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7101" w14:textId="00A4CBFC" w:rsidR="002077DB" w:rsidRDefault="002077DB" w:rsidP="002077DB">
      <w:pPr>
        <w:jc w:val="both"/>
      </w:pPr>
      <w:r>
        <w:t xml:space="preserve">Tengelic Község Önkormányzata Képviselő-testületének </w:t>
      </w:r>
      <w:r w:rsidR="00A90456">
        <w:t>14</w:t>
      </w:r>
      <w:r>
        <w:t>/2016.(</w:t>
      </w:r>
      <w:r w:rsidR="00A90456">
        <w:t>IX.15.</w:t>
      </w:r>
      <w:r>
        <w:t>) önkormányzati rendelete az Önkormányzat és Szervei Szervezeti és Működési szabályzatáról</w:t>
      </w:r>
      <w:r w:rsidR="001578B3">
        <w:t xml:space="preserve"> </w:t>
      </w:r>
      <w:r w:rsidR="007F541B">
        <w:t xml:space="preserve">és </w:t>
      </w:r>
      <w:r w:rsidR="001578B3">
        <w:t xml:space="preserve">a </w:t>
      </w:r>
      <w:r w:rsidR="007F541B">
        <w:t xml:space="preserve">módosításáról szóló </w:t>
      </w:r>
      <w:r w:rsidR="001578B3">
        <w:t>18/2016.(XI.23.)</w:t>
      </w:r>
      <w:r w:rsidR="009F1D66">
        <w:t>,</w:t>
      </w:r>
      <w:r w:rsidR="005528B6">
        <w:t xml:space="preserve"> 2/2017.(I.26.)</w:t>
      </w:r>
      <w:r w:rsidR="006F5E33">
        <w:t>,</w:t>
      </w:r>
      <w:r w:rsidR="005528B6">
        <w:t xml:space="preserve"> </w:t>
      </w:r>
      <w:r w:rsidR="009F1D66">
        <w:t>2/2019.(I.30.)</w:t>
      </w:r>
      <w:r w:rsidR="00196383">
        <w:t xml:space="preserve">, </w:t>
      </w:r>
      <w:r w:rsidR="006F5E33">
        <w:t>10/2019.(VIII.8.)</w:t>
      </w:r>
      <w:r w:rsidR="00B7424B">
        <w:t>,</w:t>
      </w:r>
      <w:r w:rsidR="00196383">
        <w:t xml:space="preserve"> 15/2019.(XI.21.)</w:t>
      </w:r>
      <w:r w:rsidR="006F5E33">
        <w:t xml:space="preserve"> </w:t>
      </w:r>
      <w:r w:rsidR="00B7424B">
        <w:t>és a 16/2021. (X.21.</w:t>
      </w:r>
      <w:r w:rsidR="00B7424B">
        <w:rPr>
          <w:sz w:val="26"/>
          <w:szCs w:val="26"/>
        </w:rPr>
        <w:t xml:space="preserve">) </w:t>
      </w:r>
      <w:r w:rsidR="001578B3">
        <w:t>önkormányzati rendelettel egységes szerkezetben</w:t>
      </w:r>
    </w:p>
    <w:p w14:paraId="4E5D09C1" w14:textId="77777777" w:rsidR="002077DB" w:rsidRDefault="002077DB" w:rsidP="002077DB">
      <w:pPr>
        <w:jc w:val="both"/>
      </w:pPr>
    </w:p>
    <w:p w14:paraId="1CC847BC" w14:textId="135DE0EB" w:rsidR="002077DB" w:rsidRDefault="001C2642" w:rsidP="002077DB">
      <w:pPr>
        <w:jc w:val="both"/>
      </w:pPr>
      <w:r>
        <w:rPr>
          <w:rStyle w:val="Lbjegyzet-hivatkozs"/>
        </w:rPr>
        <w:footnoteReference w:id="1"/>
      </w:r>
      <w:r w:rsidRPr="0025285F">
        <w:t>Tengelic Község Önkormányzata Képviselő-testülete az Alaptörvény 32. cikk (2) bekezdésében meghatározott eredeti jogalkotói hatáskörében, az Alaptörvény 32. cikk (1) bekezdés d) pontjában</w:t>
      </w:r>
      <w:r>
        <w:t>,</w:t>
      </w:r>
      <w:r w:rsidRPr="0025285F">
        <w:t xml:space="preserve"> </w:t>
      </w:r>
      <w:r>
        <w:t xml:space="preserve">valamint </w:t>
      </w:r>
      <w:r w:rsidRPr="00551375">
        <w:t xml:space="preserve">Magyarország helyi önkormányzatairól szóló 2011. évi CLXXXIX. törvény </w:t>
      </w:r>
      <w:r>
        <w:t>5</w:t>
      </w:r>
      <w:r w:rsidRPr="00551375">
        <w:t>3. § (1) bekezdés</w:t>
      </w:r>
      <w:r>
        <w:t>ében</w:t>
      </w:r>
      <w:r w:rsidRPr="00551375">
        <w:t xml:space="preserve"> </w:t>
      </w:r>
      <w:r w:rsidRPr="0025285F">
        <w:t>meghatározott feladatkörében eljárva az Önkormányzat és Szervei Szervezeti és Működési Szabályzatáról szóló 14/2016.(IX.15.) önkormányzati rendelet 1. melléklet</w:t>
      </w:r>
      <w:r>
        <w:t>é</w:t>
      </w:r>
      <w:r w:rsidRPr="0025285F">
        <w:t>ben meghatározott véleményezési jogkörében eljáró Pénzügyi Bizottság és a Szociális Bizottság véleményének kikérésével a következőket rendeli el</w:t>
      </w:r>
      <w:r>
        <w:t>:</w:t>
      </w:r>
    </w:p>
    <w:p w14:paraId="4A74B44A" w14:textId="77777777" w:rsidR="002077DB" w:rsidRDefault="002077DB" w:rsidP="002077DB">
      <w:pPr>
        <w:jc w:val="center"/>
      </w:pPr>
      <w:r>
        <w:t>I. Fejezet</w:t>
      </w:r>
    </w:p>
    <w:p w14:paraId="7A354F2D" w14:textId="77777777" w:rsidR="002077DB" w:rsidRDefault="002077DB" w:rsidP="002077DB">
      <w:pPr>
        <w:jc w:val="center"/>
      </w:pPr>
      <w:r>
        <w:t>Általános rendelkezések</w:t>
      </w:r>
    </w:p>
    <w:p w14:paraId="6A2B5872" w14:textId="77777777" w:rsidR="002077DB" w:rsidRDefault="002077DB" w:rsidP="002077DB">
      <w:pPr>
        <w:jc w:val="center"/>
      </w:pPr>
      <w:r>
        <w:t>1. Az önkormányzat neve, székhelye</w:t>
      </w:r>
    </w:p>
    <w:p w14:paraId="1BED0B39" w14:textId="77777777" w:rsidR="002077DB" w:rsidRDefault="002077DB" w:rsidP="002077DB">
      <w:pPr>
        <w:jc w:val="center"/>
      </w:pPr>
    </w:p>
    <w:p w14:paraId="6FD43C35" w14:textId="62142803" w:rsidR="002077DB" w:rsidRDefault="002077DB" w:rsidP="002077DB">
      <w:pPr>
        <w:jc w:val="center"/>
      </w:pPr>
      <w:r>
        <w:t>1.§</w:t>
      </w:r>
      <w:r w:rsidR="001C2642">
        <w:rPr>
          <w:rStyle w:val="Lbjegyzet-hivatkozs"/>
        </w:rPr>
        <w:footnoteReference w:id="2"/>
      </w:r>
    </w:p>
    <w:p w14:paraId="3C16A76E" w14:textId="77777777" w:rsidR="002077DB" w:rsidRDefault="002077DB" w:rsidP="002077DB">
      <w:pPr>
        <w:ind w:left="360"/>
        <w:jc w:val="both"/>
      </w:pPr>
    </w:p>
    <w:p w14:paraId="6DB00B31" w14:textId="77777777" w:rsidR="001C2642" w:rsidRDefault="001C2642" w:rsidP="001C2642">
      <w:pPr>
        <w:jc w:val="both"/>
      </w:pPr>
      <w:r>
        <w:t xml:space="preserve">(1) Az önkormányzat hivatalos megnevezése: Tengelic Község Önkormányzata. </w:t>
      </w:r>
    </w:p>
    <w:p w14:paraId="15AA3B49" w14:textId="77777777" w:rsidR="001C2642" w:rsidRDefault="001C2642" w:rsidP="001C2642">
      <w:pPr>
        <w:jc w:val="both"/>
      </w:pPr>
      <w:r>
        <w:t>(2) Az önkormányzat székhelye: 7054. Tengelic Rákóczi u.11.</w:t>
      </w:r>
    </w:p>
    <w:p w14:paraId="3EB110BF" w14:textId="77777777" w:rsidR="001C2642" w:rsidRPr="00F32AEA" w:rsidRDefault="001C2642" w:rsidP="001C2642">
      <w:pPr>
        <w:jc w:val="both"/>
      </w:pPr>
      <w:r w:rsidRPr="00F32AEA">
        <w:t>(3) A képviselő-testület tagjainak száma 7 fő.</w:t>
      </w:r>
    </w:p>
    <w:p w14:paraId="29DC5631" w14:textId="3EF8E91D" w:rsidR="001C2642" w:rsidRDefault="001C2642" w:rsidP="001C2642">
      <w:r>
        <w:t xml:space="preserve">(4) A képviselő-testület hivatalának neve, székhelye: Tengelici Polgármesteri Hivatal, </w:t>
      </w:r>
      <w:r>
        <w:br/>
        <w:t xml:space="preserve">     7054. Tengelic Rákóczi u.</w:t>
      </w:r>
      <w:r w:rsidR="00AE28B5">
        <w:t xml:space="preserve"> </w:t>
      </w:r>
      <w:r>
        <w:t>11.</w:t>
      </w:r>
    </w:p>
    <w:p w14:paraId="04E3515F" w14:textId="77777777" w:rsidR="001C2642" w:rsidRPr="00F32AEA" w:rsidRDefault="001C2642" w:rsidP="001C2642">
      <w:pPr>
        <w:jc w:val="both"/>
      </w:pPr>
      <w:r w:rsidRPr="00F32AEA">
        <w:t xml:space="preserve">(5) Az önkormányzat hivatalos honlapja: </w:t>
      </w:r>
      <w:hyperlink r:id="rId8" w:history="1">
        <w:r w:rsidRPr="00F32AEA">
          <w:rPr>
            <w:rStyle w:val="Hiperhivatkozs"/>
          </w:rPr>
          <w:t>www.tengelic.hu</w:t>
        </w:r>
      </w:hyperlink>
      <w:r w:rsidRPr="00F32AEA">
        <w:t>.</w:t>
      </w:r>
    </w:p>
    <w:p w14:paraId="1FB56C80" w14:textId="77777777" w:rsidR="001C2642" w:rsidRPr="004A2314" w:rsidRDefault="001C2642" w:rsidP="001C2642">
      <w:pPr>
        <w:jc w:val="both"/>
        <w:rPr>
          <w:i/>
          <w:iCs/>
        </w:rPr>
      </w:pPr>
      <w:r>
        <w:t xml:space="preserve">(6) Az önkormányzat jogi személy. </w:t>
      </w:r>
    </w:p>
    <w:p w14:paraId="413F675E" w14:textId="77777777" w:rsidR="002077DB" w:rsidRDefault="002077DB" w:rsidP="002077DB">
      <w:pPr>
        <w:jc w:val="center"/>
      </w:pPr>
    </w:p>
    <w:p w14:paraId="386D60D5" w14:textId="77777777" w:rsidR="002077DB" w:rsidRDefault="002077DB" w:rsidP="002077DB">
      <w:pPr>
        <w:jc w:val="center"/>
      </w:pPr>
      <w:r>
        <w:t>2. Az önkormányzat jelképei</w:t>
      </w:r>
    </w:p>
    <w:p w14:paraId="5728A37E" w14:textId="77777777" w:rsidR="002077DB" w:rsidRDefault="002077DB" w:rsidP="002077DB">
      <w:pPr>
        <w:jc w:val="center"/>
      </w:pPr>
    </w:p>
    <w:p w14:paraId="4D1509FD" w14:textId="3BDDA05C" w:rsidR="002077DB" w:rsidRDefault="002077DB" w:rsidP="002077DB">
      <w:pPr>
        <w:jc w:val="center"/>
      </w:pPr>
      <w:r>
        <w:t>2.§.</w:t>
      </w:r>
      <w:r w:rsidR="001C2642">
        <w:rPr>
          <w:rStyle w:val="Lbjegyzet-hivatkozs"/>
        </w:rPr>
        <w:footnoteReference w:id="3"/>
      </w:r>
    </w:p>
    <w:p w14:paraId="3B2D1A5C" w14:textId="77777777" w:rsidR="002077DB" w:rsidRDefault="002077DB" w:rsidP="002077DB">
      <w:pPr>
        <w:jc w:val="both"/>
      </w:pPr>
    </w:p>
    <w:p w14:paraId="5F4F47E8" w14:textId="77777777" w:rsidR="001C2642" w:rsidRPr="00F32AEA" w:rsidRDefault="001C2642" w:rsidP="001C2642">
      <w:pPr>
        <w:contextualSpacing/>
        <w:jc w:val="both"/>
      </w:pPr>
      <w:r w:rsidRPr="00F32AEA">
        <w:t>(1) Tengelic Község címere: Hagyományos alakú négyelt címerpajzs sárga és zöld mezőkre osztva, vékony fekete szegéllyel. Szimbolikája: a sárga- a homokos altalaj, a zöld - a szorgalommal megváltoztatott felszín - a vetések, erdők, mezők, rétek. A címerképek mind a négy mezőben lebegnek. A jobb felső sárga mezőben egy tarka tollú „Daloló tengelic madárka”, a bal felső zöld mezőben egy 12 szirmú sárga „Napraforgó” barna magtányérral, a jobb alsó zöld mezőben egy fehér „Ökörfej” és a bal alsó sárga mezőben egy zöld keretbe foglalt „Millecentenáriumi emlékmű” fehér haranggal és alatta 4 fehér sírkereszttel.</w:t>
      </w:r>
    </w:p>
    <w:p w14:paraId="7F867FAC" w14:textId="77777777" w:rsidR="001C2642" w:rsidRPr="00F32AEA" w:rsidRDefault="001C2642" w:rsidP="001C2642">
      <w:pPr>
        <w:contextualSpacing/>
        <w:jc w:val="both"/>
      </w:pPr>
      <w:r w:rsidRPr="00F32AEA">
        <w:t>(2) Tengelic Község zászlója: Kétoldalas, fekvő téglalap alakú 3:2 arányú fehér textil, közepén a község színes címerével, körben arany színű zsinorszegéllyel.</w:t>
      </w:r>
    </w:p>
    <w:p w14:paraId="65DCD501" w14:textId="77777777" w:rsidR="001C2642" w:rsidRDefault="001C2642" w:rsidP="001C2642">
      <w:pPr>
        <w:contextualSpacing/>
        <w:jc w:val="both"/>
      </w:pPr>
      <w:r>
        <w:t xml:space="preserve">(3) A címer és zászló használatának rendjét a képviselő-testület önálló rendeletben szabályozza. </w:t>
      </w:r>
    </w:p>
    <w:p w14:paraId="0D895FEF" w14:textId="77777777" w:rsidR="002077DB" w:rsidRDefault="002077DB" w:rsidP="002077DB">
      <w:pPr>
        <w:jc w:val="both"/>
      </w:pPr>
    </w:p>
    <w:p w14:paraId="6A3206FF" w14:textId="77777777" w:rsidR="002077DB" w:rsidRDefault="002077DB" w:rsidP="002077DB">
      <w:pPr>
        <w:jc w:val="center"/>
      </w:pPr>
      <w:r>
        <w:t>II. Fejezet</w:t>
      </w:r>
    </w:p>
    <w:p w14:paraId="1C43672A" w14:textId="77777777" w:rsidR="002077DB" w:rsidRDefault="002077DB" w:rsidP="002077DB">
      <w:pPr>
        <w:jc w:val="center"/>
      </w:pPr>
      <w:r>
        <w:t>Feladat és hatáskörök</w:t>
      </w:r>
    </w:p>
    <w:p w14:paraId="60D979C4" w14:textId="77777777" w:rsidR="002077DB" w:rsidRDefault="002077DB" w:rsidP="002077DB">
      <w:pPr>
        <w:jc w:val="center"/>
      </w:pPr>
      <w:r>
        <w:t xml:space="preserve">3. Az önkormányzat feladatai, az önkormányzat intézményei, </w:t>
      </w:r>
    </w:p>
    <w:p w14:paraId="1221474C" w14:textId="77777777" w:rsidR="002077DB" w:rsidRDefault="002077DB" w:rsidP="002077DB">
      <w:pPr>
        <w:jc w:val="center"/>
      </w:pPr>
    </w:p>
    <w:p w14:paraId="21B8E216" w14:textId="77777777" w:rsidR="002077DB" w:rsidRDefault="002077DB" w:rsidP="002077DB">
      <w:pPr>
        <w:jc w:val="center"/>
      </w:pPr>
      <w:r>
        <w:t>3.§.</w:t>
      </w:r>
    </w:p>
    <w:p w14:paraId="4CC637AA" w14:textId="77777777" w:rsidR="002077DB" w:rsidRDefault="002077DB" w:rsidP="002077DB">
      <w:pPr>
        <w:jc w:val="center"/>
      </w:pPr>
    </w:p>
    <w:p w14:paraId="6B524E25" w14:textId="77777777" w:rsidR="002077DB" w:rsidRDefault="002077DB" w:rsidP="002077DB">
      <w:pPr>
        <w:pStyle w:val="standard"/>
        <w:numPr>
          <w:ilvl w:val="0"/>
          <w:numId w:val="3"/>
        </w:numPr>
        <w:ind w:left="426" w:hanging="426"/>
        <w:jc w:val="both"/>
      </w:pPr>
      <w:r>
        <w:t xml:space="preserve">A helyi közügyek, valamint a helyben biztosítható közfeladatok körében ellátandó helyi önkormányzati feladatok különösen Magyarország helyi önkormányzatairól szóló 2011. évi </w:t>
      </w:r>
      <w:r>
        <w:lastRenderedPageBreak/>
        <w:t>CLXXXIX. törvény (továbbiakban: Mötv.) 13.§ (1) bekezdésében és egyéb törvényekben meghatározott közszolgáltatások biztosítása.</w:t>
      </w:r>
    </w:p>
    <w:p w14:paraId="4F8CD607" w14:textId="77777777" w:rsidR="002077DB" w:rsidRDefault="002077DB" w:rsidP="002077DB">
      <w:pPr>
        <w:pStyle w:val="standard"/>
        <w:ind w:left="426"/>
        <w:jc w:val="both"/>
      </w:pPr>
    </w:p>
    <w:p w14:paraId="68FBBCA8" w14:textId="77777777" w:rsidR="002077DB" w:rsidRDefault="002077DB" w:rsidP="002077DB">
      <w:pPr>
        <w:pStyle w:val="standard"/>
        <w:numPr>
          <w:ilvl w:val="0"/>
          <w:numId w:val="3"/>
        </w:numPr>
        <w:ind w:left="426" w:hanging="426"/>
        <w:jc w:val="both"/>
      </w:pPr>
      <w:r>
        <w:rPr>
          <w:iCs/>
        </w:rPr>
        <w:t>Az önkormányzat –saját felelősségére- vállalkozási tevékenységet folytathat, ennek megfelelően:</w:t>
      </w:r>
    </w:p>
    <w:p w14:paraId="1C816B60" w14:textId="77777777" w:rsidR="002077DB" w:rsidRDefault="002077DB" w:rsidP="002077DB">
      <w:pPr>
        <w:numPr>
          <w:ilvl w:val="0"/>
          <w:numId w:val="4"/>
        </w:numPr>
        <w:adjustRightInd w:val="0"/>
        <w:ind w:left="709" w:hanging="283"/>
        <w:jc w:val="both"/>
        <w:rPr>
          <w:iCs/>
        </w:rPr>
      </w:pPr>
      <w:r>
        <w:rPr>
          <w:iCs/>
        </w:rPr>
        <w:t>közvetlenül vehet részt vállalkozásokban,</w:t>
      </w:r>
    </w:p>
    <w:p w14:paraId="2C00FC65" w14:textId="77777777" w:rsidR="002077DB" w:rsidRDefault="002077DB" w:rsidP="002077DB">
      <w:pPr>
        <w:numPr>
          <w:ilvl w:val="0"/>
          <w:numId w:val="4"/>
        </w:numPr>
        <w:adjustRightInd w:val="0"/>
        <w:ind w:left="709" w:hanging="283"/>
        <w:jc w:val="both"/>
        <w:rPr>
          <w:iCs/>
        </w:rPr>
      </w:pPr>
      <w:r>
        <w:rPr>
          <w:iCs/>
        </w:rPr>
        <w:t>helyi önkormányzati politikával, illetőleg annak eszközeivel, módszereivel és konkrét formáival (helyi adópolitikával, telek- és ingatlanértékesítéssel) segíti a vállalkozókat.</w:t>
      </w:r>
    </w:p>
    <w:p w14:paraId="3CDF8336" w14:textId="77777777" w:rsidR="002077DB" w:rsidRDefault="002077DB" w:rsidP="002077DB">
      <w:pPr>
        <w:adjustRightInd w:val="0"/>
        <w:ind w:left="709"/>
        <w:jc w:val="both"/>
        <w:rPr>
          <w:iCs/>
        </w:rPr>
      </w:pPr>
    </w:p>
    <w:p w14:paraId="65B98442" w14:textId="77777777" w:rsidR="002077DB" w:rsidRDefault="002077DB" w:rsidP="002077DB">
      <w:pPr>
        <w:numPr>
          <w:ilvl w:val="0"/>
          <w:numId w:val="3"/>
        </w:numPr>
        <w:adjustRightInd w:val="0"/>
        <w:ind w:left="426" w:hanging="426"/>
        <w:jc w:val="both"/>
        <w:rPr>
          <w:iCs/>
        </w:rPr>
      </w:pPr>
      <w:r>
        <w:rPr>
          <w:iCs/>
        </w:rPr>
        <w:t>Amennyiben az önkormányzat a működési területén lévő vállalkozásban vesz részt, ezt megelőzően szakértői véleményt kér, valamint (költség-haszon) elemzést végeztet.</w:t>
      </w:r>
    </w:p>
    <w:p w14:paraId="1913C96C" w14:textId="77777777" w:rsidR="002077DB" w:rsidRDefault="002077DB" w:rsidP="002077DB">
      <w:pPr>
        <w:adjustRightInd w:val="0"/>
        <w:ind w:left="540" w:hanging="540"/>
        <w:jc w:val="both"/>
        <w:rPr>
          <w:iCs/>
        </w:rPr>
      </w:pPr>
    </w:p>
    <w:p w14:paraId="2722E7DD" w14:textId="77777777" w:rsidR="002077DB" w:rsidRDefault="002077DB" w:rsidP="002077DB">
      <w:pPr>
        <w:numPr>
          <w:ilvl w:val="0"/>
          <w:numId w:val="5"/>
        </w:numPr>
        <w:adjustRightInd w:val="0"/>
        <w:ind w:left="426" w:hanging="426"/>
        <w:jc w:val="both"/>
        <w:rPr>
          <w:iCs/>
        </w:rPr>
      </w:pPr>
      <w:r>
        <w:rPr>
          <w:iCs/>
        </w:rPr>
        <w:t>Az önként vállalt helyi közszolgáltatások és feladatok tekintetében a képviselő-testület maga határozza meg – a lakosság igényei alapján és anyagi lehetőségeitől függően -, mely feladatokat, milyen mértékben és módon lát el.</w:t>
      </w:r>
      <w:r>
        <w:t xml:space="preserve"> </w:t>
      </w:r>
    </w:p>
    <w:p w14:paraId="0125C289" w14:textId="77777777" w:rsidR="002077DB" w:rsidRDefault="002077DB" w:rsidP="002077DB">
      <w:pPr>
        <w:adjustRightInd w:val="0"/>
        <w:ind w:left="426"/>
        <w:jc w:val="both"/>
        <w:rPr>
          <w:iCs/>
        </w:rPr>
      </w:pPr>
    </w:p>
    <w:p w14:paraId="20A4AC8E" w14:textId="77777777" w:rsidR="002077DB" w:rsidRDefault="002077DB" w:rsidP="002077DB">
      <w:pPr>
        <w:numPr>
          <w:ilvl w:val="0"/>
          <w:numId w:val="5"/>
        </w:numPr>
        <w:adjustRightInd w:val="0"/>
        <w:ind w:left="426" w:hanging="426"/>
        <w:jc w:val="both"/>
        <w:rPr>
          <w:iCs/>
        </w:rPr>
      </w:pPr>
      <w:r>
        <w:t xml:space="preserve">A képviselő-testület a feladatkörébe tartozó közszolgáltatások ellátása céljából önkormányzati intézményt, gazdasági társaságot, más szervezetet alapíthat, kinevezi a vezetőiket. </w:t>
      </w:r>
    </w:p>
    <w:p w14:paraId="687C928F" w14:textId="77777777" w:rsidR="002077DB" w:rsidRDefault="002077DB" w:rsidP="002077DB">
      <w:pPr>
        <w:adjustRightInd w:val="0"/>
        <w:jc w:val="both"/>
        <w:rPr>
          <w:iCs/>
        </w:rPr>
      </w:pPr>
    </w:p>
    <w:p w14:paraId="0E0F6E87" w14:textId="77777777" w:rsidR="002077DB" w:rsidRDefault="002077DB" w:rsidP="002077DB">
      <w:pPr>
        <w:numPr>
          <w:ilvl w:val="0"/>
          <w:numId w:val="5"/>
        </w:numPr>
        <w:adjustRightInd w:val="0"/>
        <w:ind w:left="426" w:hanging="426"/>
        <w:jc w:val="both"/>
        <w:rPr>
          <w:iCs/>
        </w:rPr>
      </w:pPr>
      <w:r>
        <w:rPr>
          <w:rFonts w:ascii="TimesNewRomanPSMT" w:hAnsi="TimesNewRomanPSMT" w:cs="TimesNewRomanPSMT"/>
        </w:rPr>
        <w:t xml:space="preserve">Az Önkormányzat által alapított és fenntartott költségvetési </w:t>
      </w:r>
      <w:r>
        <w:t>szerv:</w:t>
      </w:r>
    </w:p>
    <w:p w14:paraId="010FE280" w14:textId="77777777" w:rsidR="002077DB" w:rsidRDefault="002077DB" w:rsidP="002077DB">
      <w:pPr>
        <w:numPr>
          <w:ilvl w:val="0"/>
          <w:numId w:val="6"/>
        </w:numPr>
        <w:autoSpaceDE w:val="0"/>
        <w:autoSpaceDN w:val="0"/>
        <w:adjustRightInd w:val="0"/>
        <w:ind w:left="851" w:hanging="425"/>
      </w:pPr>
      <w:r>
        <w:t>Tengelici Polgármesteri Hivatal,</w:t>
      </w:r>
    </w:p>
    <w:p w14:paraId="5970F77B" w14:textId="77777777" w:rsidR="002077DB" w:rsidRDefault="002077DB" w:rsidP="002077DB">
      <w:pPr>
        <w:numPr>
          <w:ilvl w:val="0"/>
          <w:numId w:val="6"/>
        </w:numPr>
        <w:autoSpaceDE w:val="0"/>
        <w:autoSpaceDN w:val="0"/>
        <w:adjustRightInd w:val="0"/>
        <w:ind w:left="851" w:hanging="425"/>
      </w:pPr>
      <w:r>
        <w:t xml:space="preserve">Tengelici Mézeskalács Óvoda. </w:t>
      </w:r>
    </w:p>
    <w:p w14:paraId="5DD2FF40" w14:textId="77777777" w:rsidR="002077DB" w:rsidRDefault="002077DB" w:rsidP="002077DB">
      <w:pPr>
        <w:autoSpaceDE w:val="0"/>
        <w:autoSpaceDN w:val="0"/>
        <w:adjustRightInd w:val="0"/>
        <w:ind w:left="426"/>
      </w:pPr>
    </w:p>
    <w:p w14:paraId="02973031" w14:textId="77777777" w:rsidR="002077DB" w:rsidRDefault="002077DB" w:rsidP="002077DB">
      <w:pPr>
        <w:pStyle w:val="standard"/>
        <w:numPr>
          <w:ilvl w:val="0"/>
          <w:numId w:val="5"/>
        </w:numPr>
        <w:ind w:left="426" w:hanging="426"/>
        <w:jc w:val="both"/>
      </w:pPr>
      <w:r>
        <w:t>Az Önkormányzat tulajdonosi jogkörében alapított gazdasági társasága: Mezőföldi Regionális Víziközmű Kft.</w:t>
      </w:r>
    </w:p>
    <w:p w14:paraId="7D207787" w14:textId="77777777" w:rsidR="002077DB" w:rsidRDefault="002077DB" w:rsidP="002077DB">
      <w:pPr>
        <w:pStyle w:val="standard"/>
        <w:ind w:left="426"/>
        <w:jc w:val="both"/>
      </w:pPr>
    </w:p>
    <w:p w14:paraId="61966AEF" w14:textId="77777777" w:rsidR="002077DB" w:rsidRDefault="002077DB" w:rsidP="002077DB">
      <w:pPr>
        <w:adjustRightInd w:val="0"/>
        <w:jc w:val="center"/>
        <w:rPr>
          <w:iCs/>
        </w:rPr>
      </w:pPr>
      <w:r>
        <w:rPr>
          <w:iCs/>
        </w:rPr>
        <w:t>4.§.</w:t>
      </w:r>
    </w:p>
    <w:p w14:paraId="62912B2A" w14:textId="77777777" w:rsidR="002077DB" w:rsidRDefault="002077DB" w:rsidP="002077DB">
      <w:pPr>
        <w:adjustRightInd w:val="0"/>
        <w:ind w:left="360"/>
        <w:jc w:val="both"/>
        <w:rPr>
          <w:iCs/>
        </w:rPr>
      </w:pPr>
    </w:p>
    <w:p w14:paraId="7631CA03" w14:textId="77777777" w:rsidR="002077DB" w:rsidRDefault="002077DB" w:rsidP="002077DB">
      <w:pPr>
        <w:numPr>
          <w:ilvl w:val="0"/>
          <w:numId w:val="7"/>
        </w:numPr>
        <w:ind w:left="426" w:hanging="426"/>
        <w:jc w:val="both"/>
        <w:rPr>
          <w:iCs/>
        </w:rPr>
      </w:pPr>
      <w:r>
        <w:rPr>
          <w:iCs/>
        </w:rPr>
        <w:t>Az önkormányzati feladat-és hatáskörök a képviselő-testületet illetik meg. A képviselő-testület egyes hatáskörei gyakorlását a polgármesterre, a bizottságára a jegyzőre, törvényben meghatározottak szerint társulására ruházhatja.</w:t>
      </w:r>
    </w:p>
    <w:p w14:paraId="6F1FDA89" w14:textId="77777777" w:rsidR="002077DB" w:rsidRDefault="002077DB" w:rsidP="002077DB">
      <w:pPr>
        <w:ind w:left="426"/>
        <w:jc w:val="both"/>
        <w:rPr>
          <w:iCs/>
        </w:rPr>
      </w:pPr>
    </w:p>
    <w:p w14:paraId="340FA6F1" w14:textId="77777777" w:rsidR="002077DB" w:rsidRDefault="002077DB" w:rsidP="002077DB">
      <w:pPr>
        <w:numPr>
          <w:ilvl w:val="0"/>
          <w:numId w:val="7"/>
        </w:numPr>
        <w:ind w:left="426" w:hanging="426"/>
        <w:jc w:val="both"/>
        <w:rPr>
          <w:iCs/>
        </w:rPr>
      </w:pPr>
      <w:r>
        <w:rPr>
          <w:iCs/>
        </w:rPr>
        <w:t>A hatáskör gyakorlásának átruházását indítványozhatja a polgármester, a települési képviselő, a képviselő-testület bizottsága.</w:t>
      </w:r>
    </w:p>
    <w:p w14:paraId="5784380D" w14:textId="77777777" w:rsidR="002077DB" w:rsidRDefault="002077DB" w:rsidP="002077DB">
      <w:pPr>
        <w:jc w:val="both"/>
        <w:rPr>
          <w:iCs/>
        </w:rPr>
      </w:pPr>
    </w:p>
    <w:p w14:paraId="06673606" w14:textId="77777777" w:rsidR="002077DB" w:rsidRDefault="002077DB" w:rsidP="002077DB">
      <w:pPr>
        <w:numPr>
          <w:ilvl w:val="0"/>
          <w:numId w:val="7"/>
        </w:numPr>
        <w:ind w:left="426" w:hanging="426"/>
        <w:jc w:val="both"/>
        <w:rPr>
          <w:iCs/>
        </w:rPr>
      </w:pPr>
      <w:r>
        <w:rPr>
          <w:iCs/>
        </w:rPr>
        <w:t>Az átruházott hatáskör gyakorlásának visszavonásáról a képviselő-testület a (2) bekezdésben meghatározott személyek, és szervek kezdeményezésére dönt.</w:t>
      </w:r>
    </w:p>
    <w:p w14:paraId="40903BDA" w14:textId="77777777" w:rsidR="002077DB" w:rsidRDefault="002077DB" w:rsidP="002077DB">
      <w:pPr>
        <w:jc w:val="both"/>
        <w:rPr>
          <w:iCs/>
        </w:rPr>
      </w:pPr>
    </w:p>
    <w:p w14:paraId="7854F275" w14:textId="77777777" w:rsidR="002077DB" w:rsidRDefault="002077DB" w:rsidP="002077DB">
      <w:pPr>
        <w:numPr>
          <w:ilvl w:val="0"/>
          <w:numId w:val="7"/>
        </w:numPr>
        <w:ind w:left="426" w:hanging="426"/>
        <w:jc w:val="both"/>
        <w:rPr>
          <w:iCs/>
        </w:rPr>
      </w:pPr>
      <w:r>
        <w:t xml:space="preserve"> A polgármesterre átruházott hatáskörök:</w:t>
      </w:r>
    </w:p>
    <w:p w14:paraId="6DE671A8" w14:textId="77777777" w:rsidR="002077DB" w:rsidRDefault="002077DB" w:rsidP="002077DB">
      <w:pPr>
        <w:numPr>
          <w:ilvl w:val="0"/>
          <w:numId w:val="8"/>
        </w:numPr>
        <w:jc w:val="both"/>
      </w:pPr>
      <w:r>
        <w:t>Dönt átmenetileg szabad rendelkezésű pénzeszköz betétként történő elhelyezésről.</w:t>
      </w:r>
    </w:p>
    <w:p w14:paraId="3CA31D50" w14:textId="77777777" w:rsidR="002077DB" w:rsidRDefault="002077DB" w:rsidP="002077DB">
      <w:pPr>
        <w:numPr>
          <w:ilvl w:val="0"/>
          <w:numId w:val="8"/>
        </w:numPr>
        <w:jc w:val="both"/>
      </w:pPr>
      <w:r>
        <w:t>Dönt 10 millió Ft-ig az önkormányzat likviditási gondjainak elhárítását szolgáló gazdálkodási hitel felvételéről.</w:t>
      </w:r>
    </w:p>
    <w:p w14:paraId="58A85376" w14:textId="77777777" w:rsidR="002077DB" w:rsidRDefault="002077DB" w:rsidP="002077DB">
      <w:pPr>
        <w:numPr>
          <w:ilvl w:val="0"/>
          <w:numId w:val="8"/>
        </w:numPr>
        <w:jc w:val="both"/>
      </w:pPr>
      <w:r>
        <w:t>Tanyagondnoki ellátási ügyben eljárás.</w:t>
      </w:r>
    </w:p>
    <w:p w14:paraId="4C96C80F" w14:textId="77777777" w:rsidR="002077DB" w:rsidRDefault="002077DB" w:rsidP="002077DB">
      <w:pPr>
        <w:numPr>
          <w:ilvl w:val="0"/>
          <w:numId w:val="8"/>
        </w:numPr>
        <w:jc w:val="both"/>
      </w:pPr>
      <w:r>
        <w:t>Köztemetés elrendelése, a köztemetés költségeire vonatkozó megtérítési kötelezettség alól részben vagy egészben történő mentesítés.</w:t>
      </w:r>
    </w:p>
    <w:p w14:paraId="4F85BA65" w14:textId="77777777" w:rsidR="002077DB" w:rsidRDefault="002077DB" w:rsidP="002077DB">
      <w:pPr>
        <w:numPr>
          <w:ilvl w:val="0"/>
          <w:numId w:val="8"/>
        </w:numPr>
        <w:jc w:val="both"/>
      </w:pPr>
      <w:r>
        <w:t>Dönt államháztartáson kívüli forrás átvételéről:</w:t>
      </w:r>
    </w:p>
    <w:p w14:paraId="584C9174" w14:textId="77777777" w:rsidR="002077DB" w:rsidRDefault="002077DB" w:rsidP="002077DB">
      <w:pPr>
        <w:numPr>
          <w:ilvl w:val="0"/>
          <w:numId w:val="9"/>
        </w:numPr>
        <w:ind w:left="1134"/>
        <w:jc w:val="both"/>
      </w:pPr>
      <w:r>
        <w:t>amennyiben annak átvétele többlet pénzügyi kötelezettségvállalást az önkormányzat részére nem jelent,</w:t>
      </w:r>
    </w:p>
    <w:p w14:paraId="0C74E40A" w14:textId="77777777" w:rsidR="002077DB" w:rsidRDefault="002077DB" w:rsidP="002077DB">
      <w:pPr>
        <w:numPr>
          <w:ilvl w:val="0"/>
          <w:numId w:val="9"/>
        </w:numPr>
        <w:ind w:left="1134"/>
        <w:jc w:val="both"/>
      </w:pPr>
      <w:r>
        <w:t>100 e Ft értékhatárig, amennyiben annak átvétele többlet pénzügyi kötelezettségvállalást jelent az önkormányzat részére.</w:t>
      </w:r>
    </w:p>
    <w:p w14:paraId="7B5CFF63" w14:textId="77777777" w:rsidR="002077DB" w:rsidRDefault="002077DB" w:rsidP="002077DB">
      <w:pPr>
        <w:numPr>
          <w:ilvl w:val="0"/>
          <w:numId w:val="8"/>
        </w:numPr>
        <w:jc w:val="both"/>
      </w:pPr>
      <w:r>
        <w:t xml:space="preserve">Dönt a közbeszerzési értékhatárt el nem érő beszerzésekkel kapcsolatban nettó 3.000 e Ft értékhatárig. </w:t>
      </w:r>
    </w:p>
    <w:p w14:paraId="39BE7C2A" w14:textId="77777777" w:rsidR="002077DB" w:rsidRDefault="002077DB" w:rsidP="002077DB">
      <w:pPr>
        <w:numPr>
          <w:ilvl w:val="0"/>
          <w:numId w:val="8"/>
        </w:numPr>
        <w:jc w:val="both"/>
      </w:pPr>
      <w:r>
        <w:lastRenderedPageBreak/>
        <w:t>Községi címer használatának engedélyezése.</w:t>
      </w:r>
    </w:p>
    <w:p w14:paraId="5BAE3332" w14:textId="77777777" w:rsidR="002077DB" w:rsidRDefault="002077DB" w:rsidP="002077DB">
      <w:pPr>
        <w:numPr>
          <w:ilvl w:val="0"/>
          <w:numId w:val="8"/>
        </w:numPr>
        <w:jc w:val="both"/>
      </w:pPr>
      <w:r>
        <w:t>Dönt az önkormányzati vagyonnal kapcsolatos használati, hasznosítási jog átengedéséről, ha a bérleti szerződésben meghatározott bérleti időszak a kettő évet nem haladja meg.</w:t>
      </w:r>
    </w:p>
    <w:p w14:paraId="1ECAC1FD" w14:textId="77777777" w:rsidR="00B7424B" w:rsidRDefault="002077DB" w:rsidP="00794400">
      <w:pPr>
        <w:numPr>
          <w:ilvl w:val="0"/>
          <w:numId w:val="8"/>
        </w:numPr>
        <w:jc w:val="both"/>
      </w:pPr>
      <w:r>
        <w:t>Gyakorolja az önkormányzati követelésről való lemondás jogát a 100 e Ft-ot el nem érő kintlévőségek tekintetében.</w:t>
      </w:r>
    </w:p>
    <w:p w14:paraId="1A332372" w14:textId="62935323" w:rsidR="002077DB" w:rsidRDefault="00B7424B" w:rsidP="00794400">
      <w:pPr>
        <w:numPr>
          <w:ilvl w:val="0"/>
          <w:numId w:val="8"/>
        </w:numPr>
        <w:jc w:val="both"/>
      </w:pPr>
      <w:r>
        <w:rPr>
          <w:rStyle w:val="Lbjegyzet-hivatkozs"/>
        </w:rPr>
        <w:footnoteReference w:id="4"/>
      </w:r>
      <w:r>
        <w:t>D</w:t>
      </w:r>
      <w:r>
        <w:t>önt a településkép védelmét szolgáló településképi véleményezési, településképi bejelentési és településképi kötelezési eljárásokkal kapcsolatos ügyekben</w:t>
      </w:r>
      <w:r>
        <w:t>.</w:t>
      </w:r>
    </w:p>
    <w:p w14:paraId="5F105BE4" w14:textId="77777777" w:rsidR="00B7424B" w:rsidRDefault="00B7424B" w:rsidP="00B7424B">
      <w:pPr>
        <w:ind w:left="720"/>
        <w:jc w:val="both"/>
      </w:pPr>
    </w:p>
    <w:p w14:paraId="36E37EC4" w14:textId="77777777" w:rsidR="002077DB" w:rsidRDefault="002077DB" w:rsidP="002077DB">
      <w:pPr>
        <w:numPr>
          <w:ilvl w:val="0"/>
          <w:numId w:val="7"/>
        </w:numPr>
        <w:ind w:left="426" w:hanging="426"/>
        <w:jc w:val="both"/>
      </w:pPr>
      <w:r>
        <w:t>A szociális bizottságra átruházott hatáskörök:</w:t>
      </w:r>
    </w:p>
    <w:p w14:paraId="50830170" w14:textId="77777777" w:rsidR="002077DB" w:rsidRDefault="002077DB" w:rsidP="002077DB">
      <w:pPr>
        <w:jc w:val="both"/>
      </w:pPr>
      <w:r>
        <w:t>A képviselő-testület a szociális bizottságra ruházza a szociális igazgatásról és szociális ellátásokról szóló 1993. évi III. törvényben az önkormányzat képviselő-testülete hatáskörbe utalt szociális ellátások biztosításával kapcsolatos feladatokat és a feladatok ellátásához döntési hatáskört biztosít, kivéve a (4) bekezdés c) és d)</w:t>
      </w:r>
      <w:r>
        <w:rPr>
          <w:i/>
        </w:rPr>
        <w:t xml:space="preserve"> </w:t>
      </w:r>
      <w:r>
        <w:t>pontjában szabályozott hatásköröket.</w:t>
      </w:r>
    </w:p>
    <w:p w14:paraId="4CDB1687" w14:textId="77777777" w:rsidR="002077DB" w:rsidRDefault="002077DB" w:rsidP="002077DB">
      <w:pPr>
        <w:ind w:left="426" w:hanging="426"/>
        <w:jc w:val="both"/>
      </w:pPr>
    </w:p>
    <w:p w14:paraId="0BFC2804" w14:textId="77777777" w:rsidR="002077DB" w:rsidRDefault="002077DB" w:rsidP="002077DB">
      <w:pPr>
        <w:numPr>
          <w:ilvl w:val="0"/>
          <w:numId w:val="7"/>
        </w:numPr>
        <w:ind w:left="426" w:hanging="426"/>
        <w:jc w:val="both"/>
      </w:pPr>
      <w:r>
        <w:t>Jegyzőre átruházott hatáskörök:</w:t>
      </w:r>
    </w:p>
    <w:p w14:paraId="6397D54D" w14:textId="77777777" w:rsidR="002077DB" w:rsidRDefault="002077DB" w:rsidP="002077DB">
      <w:pPr>
        <w:numPr>
          <w:ilvl w:val="0"/>
          <w:numId w:val="10"/>
        </w:numPr>
        <w:ind w:left="709" w:hanging="425"/>
        <w:jc w:val="both"/>
      </w:pPr>
      <w:r>
        <w:t>Vendéglátást folytató üzletek eseti éjszakai nyitva tartásának engedélyezése.</w:t>
      </w:r>
    </w:p>
    <w:p w14:paraId="52DEDF7C" w14:textId="77777777" w:rsidR="002077DB" w:rsidRDefault="002077DB" w:rsidP="002077DB">
      <w:pPr>
        <w:numPr>
          <w:ilvl w:val="0"/>
          <w:numId w:val="10"/>
        </w:numPr>
        <w:ind w:left="709" w:hanging="425"/>
        <w:jc w:val="both"/>
      </w:pPr>
      <w:r>
        <w:t>Igazolás kiadása a lakóingatlant egyedül és életvitelszerűen használó természetes személyről.</w:t>
      </w:r>
    </w:p>
    <w:p w14:paraId="4B308332" w14:textId="77777777" w:rsidR="002077DB" w:rsidRDefault="002077DB" w:rsidP="002077DB">
      <w:pPr>
        <w:numPr>
          <w:ilvl w:val="0"/>
          <w:numId w:val="10"/>
        </w:numPr>
        <w:ind w:left="709" w:hanging="425"/>
        <w:jc w:val="both"/>
      </w:pPr>
      <w:r>
        <w:t>A közösségi együttélés alapvető szabályainak elmulasztójával, megszegőjével kapcsolatos hatósági eljárás lefolytatása és a közigazgatási bírság kiszabása.</w:t>
      </w:r>
    </w:p>
    <w:p w14:paraId="1F25E544" w14:textId="77777777" w:rsidR="002077DB" w:rsidRDefault="002077DB" w:rsidP="002077DB">
      <w:pPr>
        <w:ind w:left="426" w:hanging="426"/>
        <w:jc w:val="both"/>
        <w:rPr>
          <w:i/>
        </w:rPr>
      </w:pPr>
    </w:p>
    <w:p w14:paraId="0BD91BDA" w14:textId="77777777" w:rsidR="002077DB" w:rsidRDefault="003E0EE6" w:rsidP="002077DB">
      <w:pPr>
        <w:numPr>
          <w:ilvl w:val="0"/>
          <w:numId w:val="7"/>
        </w:numPr>
        <w:ind w:left="426" w:hanging="426"/>
      </w:pPr>
      <w:r>
        <w:t xml:space="preserve">A polgármester </w:t>
      </w:r>
      <w:r w:rsidR="002077DB">
        <w:t>és a jegyző az átruházott hatáskörben hozott döntésekről - eltérő rendelkezés hiányában - a képviselő-testület soron következő ülésén beszámolni kötelesek.</w:t>
      </w:r>
    </w:p>
    <w:p w14:paraId="230E2BE0" w14:textId="77777777" w:rsidR="002077DB" w:rsidRDefault="002077DB" w:rsidP="002077DB">
      <w:pPr>
        <w:ind w:left="720"/>
        <w:jc w:val="both"/>
      </w:pPr>
    </w:p>
    <w:p w14:paraId="71B5F442" w14:textId="77777777" w:rsidR="002077DB" w:rsidRDefault="002077DB" w:rsidP="002077DB">
      <w:pPr>
        <w:jc w:val="center"/>
      </w:pPr>
      <w:r>
        <w:t>III. Fejezet</w:t>
      </w:r>
    </w:p>
    <w:p w14:paraId="6C68778B" w14:textId="77777777" w:rsidR="002077DB" w:rsidRDefault="002077DB" w:rsidP="002077DB">
      <w:pPr>
        <w:jc w:val="center"/>
      </w:pPr>
      <w:r>
        <w:t>A képviselő-testület működése</w:t>
      </w:r>
    </w:p>
    <w:p w14:paraId="7EBEFB2A" w14:textId="77777777" w:rsidR="002077DB" w:rsidRDefault="002077DB" w:rsidP="002077DB">
      <w:pPr>
        <w:jc w:val="center"/>
      </w:pPr>
      <w:r>
        <w:t>4. A képviselő-testület ülései</w:t>
      </w:r>
    </w:p>
    <w:p w14:paraId="7FB67B35" w14:textId="77777777" w:rsidR="002077DB" w:rsidRDefault="002077DB" w:rsidP="002077DB">
      <w:pPr>
        <w:jc w:val="center"/>
      </w:pPr>
    </w:p>
    <w:p w14:paraId="16A19153" w14:textId="77777777" w:rsidR="002077DB" w:rsidRDefault="002077DB" w:rsidP="002077DB">
      <w:pPr>
        <w:jc w:val="center"/>
      </w:pPr>
      <w:r>
        <w:t>5.§.</w:t>
      </w:r>
    </w:p>
    <w:p w14:paraId="4F50D460" w14:textId="77777777" w:rsidR="002077DB" w:rsidRDefault="002077DB" w:rsidP="002077DB">
      <w:pPr>
        <w:jc w:val="both"/>
      </w:pPr>
    </w:p>
    <w:p w14:paraId="6AF03BB1" w14:textId="77777777" w:rsidR="002077DB" w:rsidRDefault="002077DB" w:rsidP="002077DB">
      <w:pPr>
        <w:numPr>
          <w:ilvl w:val="0"/>
          <w:numId w:val="11"/>
        </w:numPr>
        <w:ind w:left="426" w:hanging="426"/>
        <w:jc w:val="both"/>
      </w:pPr>
      <w:r>
        <w:t>A képviselő-testület alakuló, rendes és rendkívüli ülést valamint évente egyszer közmeghallgatást tart.</w:t>
      </w:r>
    </w:p>
    <w:p w14:paraId="1D2EE6D2" w14:textId="77777777" w:rsidR="002077DB" w:rsidRDefault="002077DB" w:rsidP="002077DB">
      <w:pPr>
        <w:ind w:left="426"/>
        <w:jc w:val="both"/>
      </w:pPr>
    </w:p>
    <w:p w14:paraId="2B59C0F6" w14:textId="77777777" w:rsidR="002077DB" w:rsidRDefault="002077DB" w:rsidP="002077DB">
      <w:pPr>
        <w:numPr>
          <w:ilvl w:val="0"/>
          <w:numId w:val="11"/>
        </w:numPr>
        <w:ind w:left="426" w:hanging="426"/>
        <w:jc w:val="both"/>
      </w:pPr>
      <w:r>
        <w:t>Az alakuló ülés, a rendes ülés, és a rendkívüli ülés hivatalos helyszíne a polgármesteri hivatal ülésterme. A polgármester az ülést egyéb helyszínre is összehívhatja.</w:t>
      </w:r>
    </w:p>
    <w:p w14:paraId="2D4C5976" w14:textId="77777777" w:rsidR="002077DB" w:rsidRDefault="002077DB" w:rsidP="002077DB">
      <w:pPr>
        <w:jc w:val="both"/>
      </w:pPr>
    </w:p>
    <w:p w14:paraId="6510D144" w14:textId="77777777" w:rsidR="002077DB" w:rsidRDefault="002077DB" w:rsidP="002077DB">
      <w:pPr>
        <w:adjustRightInd w:val="0"/>
        <w:jc w:val="center"/>
      </w:pPr>
      <w:r>
        <w:t>6.§.</w:t>
      </w:r>
    </w:p>
    <w:p w14:paraId="51390FE5" w14:textId="77777777" w:rsidR="002077DB" w:rsidRDefault="002077DB" w:rsidP="002077DB">
      <w:pPr>
        <w:adjustRightInd w:val="0"/>
        <w:jc w:val="both"/>
      </w:pPr>
    </w:p>
    <w:p w14:paraId="15239724" w14:textId="77777777" w:rsidR="002077DB" w:rsidRDefault="002077DB" w:rsidP="002077DB">
      <w:pPr>
        <w:pStyle w:val="standard"/>
        <w:numPr>
          <w:ilvl w:val="0"/>
          <w:numId w:val="12"/>
        </w:numPr>
        <w:ind w:left="426" w:hanging="426"/>
        <w:jc w:val="both"/>
      </w:pPr>
      <w:r>
        <w:t>A képviselő-testület ülései - a zárt ülés kivételével - nyilvánosak.</w:t>
      </w:r>
    </w:p>
    <w:p w14:paraId="1169F67B" w14:textId="77777777" w:rsidR="002077DB" w:rsidRDefault="002077DB" w:rsidP="002077DB">
      <w:pPr>
        <w:pStyle w:val="standard"/>
        <w:ind w:left="426"/>
        <w:jc w:val="both"/>
      </w:pPr>
    </w:p>
    <w:p w14:paraId="29217B37" w14:textId="77777777" w:rsidR="002077DB" w:rsidRDefault="002077DB" w:rsidP="002077DB">
      <w:pPr>
        <w:pStyle w:val="standard"/>
        <w:numPr>
          <w:ilvl w:val="0"/>
          <w:numId w:val="12"/>
        </w:numPr>
        <w:ind w:left="426" w:hanging="426"/>
        <w:jc w:val="both"/>
      </w:pPr>
      <w:r>
        <w:t xml:space="preserve">A képviselő-testület zárt ülést tart a Mötv. 46.§ (2) bekezdés a) pontjában felsorolt ügyekben. </w:t>
      </w:r>
    </w:p>
    <w:p w14:paraId="0480BF1B" w14:textId="77777777" w:rsidR="002077DB" w:rsidRDefault="002077DB" w:rsidP="002077DB">
      <w:pPr>
        <w:pStyle w:val="standard"/>
        <w:jc w:val="both"/>
      </w:pPr>
    </w:p>
    <w:p w14:paraId="5A302548" w14:textId="77777777" w:rsidR="002077DB" w:rsidRDefault="002077DB" w:rsidP="002077DB">
      <w:pPr>
        <w:pStyle w:val="standard"/>
        <w:numPr>
          <w:ilvl w:val="0"/>
          <w:numId w:val="12"/>
        </w:numPr>
        <w:ind w:left="426" w:hanging="426"/>
        <w:jc w:val="both"/>
      </w:pPr>
      <w:r>
        <w:t>A képviselő-testület a Mötv. 46.§ (2) bekezdés b) pontjában foglalt személyi ügyekben zárt ülést tart, ha az érintett a nyilvános tárgyalásba nem egyezik bele.</w:t>
      </w:r>
    </w:p>
    <w:p w14:paraId="04131706" w14:textId="77777777" w:rsidR="002077DB" w:rsidRDefault="002077DB" w:rsidP="002077DB">
      <w:pPr>
        <w:pStyle w:val="standard"/>
        <w:jc w:val="both"/>
      </w:pPr>
    </w:p>
    <w:p w14:paraId="6B66E8D0" w14:textId="77777777" w:rsidR="002077DB" w:rsidRDefault="002077DB" w:rsidP="002077DB">
      <w:pPr>
        <w:pStyle w:val="standard"/>
        <w:numPr>
          <w:ilvl w:val="0"/>
          <w:numId w:val="12"/>
        </w:numPr>
        <w:ind w:left="426" w:hanging="426"/>
        <w:jc w:val="both"/>
      </w:pPr>
      <w:r>
        <w:t>A Mötv. 46.§ (2) bekezdés c) pontjában szereplő további esetekben a képviselő-testület zárt ülést rendelhet el.</w:t>
      </w:r>
    </w:p>
    <w:p w14:paraId="65FE7722" w14:textId="77777777" w:rsidR="002077DB" w:rsidRDefault="002077DB" w:rsidP="002077DB">
      <w:pPr>
        <w:pStyle w:val="standard"/>
        <w:jc w:val="both"/>
      </w:pPr>
    </w:p>
    <w:p w14:paraId="6E2D520E" w14:textId="77777777" w:rsidR="002077DB" w:rsidRDefault="002077DB" w:rsidP="002077DB">
      <w:pPr>
        <w:pStyle w:val="standard"/>
        <w:numPr>
          <w:ilvl w:val="0"/>
          <w:numId w:val="12"/>
        </w:numPr>
        <w:ind w:left="426" w:hanging="426"/>
        <w:jc w:val="both"/>
      </w:pPr>
      <w:r>
        <w:t>Zárt ülés elrendelésére a polgármester, a képviselő és a jegyző tehet javaslatot, melyről a képviselő-testület minősített többséggel dönt.</w:t>
      </w:r>
    </w:p>
    <w:p w14:paraId="5BB1C2D8" w14:textId="18998D87" w:rsidR="002077DB" w:rsidRDefault="002077DB" w:rsidP="002077DB">
      <w:pPr>
        <w:pStyle w:val="standard"/>
        <w:numPr>
          <w:ilvl w:val="0"/>
          <w:numId w:val="12"/>
        </w:numPr>
        <w:ind w:left="426" w:hanging="426"/>
        <w:jc w:val="both"/>
      </w:pPr>
      <w:r>
        <w:lastRenderedPageBreak/>
        <w:t>A zárt ülésen az Mötv. 46.§ (3) bekezdésben meghatározott személyek vehetnek részt.</w:t>
      </w:r>
    </w:p>
    <w:p w14:paraId="55D7226C" w14:textId="395073C8" w:rsidR="001C2642" w:rsidRDefault="001C2642" w:rsidP="001C2642">
      <w:pPr>
        <w:pStyle w:val="standard"/>
        <w:jc w:val="both"/>
      </w:pPr>
    </w:p>
    <w:p w14:paraId="5E76A4BC" w14:textId="488CA54C" w:rsidR="001C2642" w:rsidRDefault="001C2642" w:rsidP="001C2642">
      <w:pPr>
        <w:pStyle w:val="standard"/>
        <w:jc w:val="center"/>
      </w:pPr>
      <w:r w:rsidRPr="00F32AEA">
        <w:t>6/A.§</w:t>
      </w:r>
      <w:r>
        <w:rPr>
          <w:rStyle w:val="Lbjegyzet-hivatkozs"/>
        </w:rPr>
        <w:footnoteReference w:id="5"/>
      </w:r>
    </w:p>
    <w:p w14:paraId="4D8CB7B4" w14:textId="77777777" w:rsidR="002077DB" w:rsidRDefault="002077DB" w:rsidP="002077DB">
      <w:pPr>
        <w:jc w:val="both"/>
      </w:pPr>
    </w:p>
    <w:p w14:paraId="7AF0CD83" w14:textId="6A4C9FC1" w:rsidR="001C2642" w:rsidRPr="00F32AEA" w:rsidRDefault="001C2642" w:rsidP="001C2642">
      <w:pPr>
        <w:jc w:val="both"/>
      </w:pPr>
      <w:r w:rsidRPr="00F32AEA">
        <w:t xml:space="preserve"> (1) Az információs önrendelkezési jogról és az információszabadságról szóló törvény szerinti közérdekű adat és a közérdekből nyilvános adat megismerésének lehetőségét zárt ülés tartása esetén a képviselő-testület a zárt ülésen hozott határozatok nyilvánosságra hozatala útján biztosítja. </w:t>
      </w:r>
    </w:p>
    <w:p w14:paraId="030920A4" w14:textId="77777777" w:rsidR="001C2642" w:rsidRPr="00F32AEA" w:rsidRDefault="001C2642" w:rsidP="001C2642">
      <w:pPr>
        <w:jc w:val="both"/>
      </w:pPr>
      <w:r w:rsidRPr="00F32AEA">
        <w:t xml:space="preserve">(2) A zárt ülésen hozott határozatoknak a nyilvánosságra nem hozható részeit – így különösen az esetleges személyes adatokat – a nyilvánosságra hozatalt megelőzően törölni kell. </w:t>
      </w:r>
    </w:p>
    <w:p w14:paraId="1035F3CB" w14:textId="77777777" w:rsidR="001C2642" w:rsidRPr="00F32AEA" w:rsidRDefault="001C2642" w:rsidP="001C2642">
      <w:pPr>
        <w:jc w:val="both"/>
      </w:pPr>
      <w:r w:rsidRPr="00F32AEA">
        <w:t>(3) A betekintési jog gyakorlása során a választópolgárok részére a (2) bekezdésben foglaltak szerint előkésztett jegyzőkönyvet és határozatot kell biztosítani.</w:t>
      </w:r>
    </w:p>
    <w:p w14:paraId="2A704910" w14:textId="77777777" w:rsidR="00327472" w:rsidRDefault="00327472" w:rsidP="002077DB">
      <w:pPr>
        <w:jc w:val="center"/>
      </w:pPr>
    </w:p>
    <w:p w14:paraId="30AFA808" w14:textId="77777777" w:rsidR="00664239" w:rsidRDefault="00664239" w:rsidP="002077DB">
      <w:pPr>
        <w:jc w:val="center"/>
      </w:pPr>
    </w:p>
    <w:p w14:paraId="5DCDFDBE" w14:textId="77777777" w:rsidR="002077DB" w:rsidRDefault="002077DB" w:rsidP="002077DB">
      <w:pPr>
        <w:jc w:val="center"/>
      </w:pPr>
      <w:r>
        <w:t>5. Alakuló ülés</w:t>
      </w:r>
    </w:p>
    <w:p w14:paraId="428C3CC3" w14:textId="77777777" w:rsidR="002077DB" w:rsidRDefault="002077DB" w:rsidP="002077DB">
      <w:pPr>
        <w:jc w:val="center"/>
      </w:pPr>
    </w:p>
    <w:p w14:paraId="1903DD68" w14:textId="77777777" w:rsidR="002077DB" w:rsidRDefault="002077DB" w:rsidP="002077DB">
      <w:pPr>
        <w:jc w:val="center"/>
      </w:pPr>
      <w:r>
        <w:t>7.§.</w:t>
      </w:r>
    </w:p>
    <w:p w14:paraId="4451AD15" w14:textId="77777777" w:rsidR="002077DB" w:rsidRDefault="002077DB" w:rsidP="002077DB">
      <w:pPr>
        <w:jc w:val="center"/>
      </w:pPr>
    </w:p>
    <w:p w14:paraId="0C69D15A" w14:textId="77777777" w:rsidR="006F5E33" w:rsidRPr="0025285F" w:rsidRDefault="006F5E33" w:rsidP="006F5E33">
      <w:pPr>
        <w:numPr>
          <w:ilvl w:val="0"/>
          <w:numId w:val="93"/>
        </w:numPr>
        <w:spacing w:after="160" w:line="259" w:lineRule="auto"/>
        <w:contextualSpacing/>
        <w:rPr>
          <w:iCs/>
        </w:rPr>
      </w:pPr>
      <w:r>
        <w:rPr>
          <w:rStyle w:val="Lbjegyzet-hivatkozs"/>
          <w:iCs/>
        </w:rPr>
        <w:footnoteReference w:id="6"/>
      </w:r>
      <w:r w:rsidRPr="0025285F">
        <w:rPr>
          <w:iCs/>
        </w:rPr>
        <w:t>A képviselő-testület alakuló ülését az Mötv.43.§ (1) bekezdésében meghatározott időn belül tartja meg.</w:t>
      </w:r>
    </w:p>
    <w:p w14:paraId="5291318D" w14:textId="77777777" w:rsidR="002077DB" w:rsidRDefault="002077DB" w:rsidP="002077DB">
      <w:pPr>
        <w:pStyle w:val="standard"/>
        <w:ind w:left="426"/>
        <w:jc w:val="both"/>
      </w:pPr>
    </w:p>
    <w:p w14:paraId="2726CF7B" w14:textId="77777777" w:rsidR="006F5E33" w:rsidRPr="0025285F" w:rsidRDefault="006F5E33" w:rsidP="006F5E33">
      <w:pPr>
        <w:numPr>
          <w:ilvl w:val="0"/>
          <w:numId w:val="98"/>
        </w:numPr>
        <w:spacing w:line="259" w:lineRule="auto"/>
        <w:contextualSpacing/>
        <w:jc w:val="both"/>
      </w:pPr>
      <w:r>
        <w:rPr>
          <w:rStyle w:val="Lbjegyzet-hivatkozs"/>
        </w:rPr>
        <w:footnoteReference w:id="7"/>
      </w:r>
      <w:r w:rsidRPr="0025285F">
        <w:t>A képviselő-testület tagjainak névsorát az Önkormányzat és Szervei Szervezeti és Működési Szabályzatáról szóló 14/2016.(IX.15.) önkormányzati rendelet (továbbiakban: SZMSZ.) 1. függeléke tartalmazza.</w:t>
      </w:r>
    </w:p>
    <w:p w14:paraId="16F272AF" w14:textId="77777777" w:rsidR="002077DB" w:rsidRDefault="002077DB" w:rsidP="002077DB">
      <w:pPr>
        <w:pStyle w:val="standard"/>
        <w:jc w:val="both"/>
      </w:pPr>
    </w:p>
    <w:p w14:paraId="6E26649C" w14:textId="77777777" w:rsidR="002077DB" w:rsidRDefault="002077DB" w:rsidP="002D36B4">
      <w:pPr>
        <w:pStyle w:val="standard"/>
        <w:numPr>
          <w:ilvl w:val="0"/>
          <w:numId w:val="98"/>
        </w:numPr>
        <w:jc w:val="both"/>
      </w:pPr>
      <w:r>
        <w:t>Az alakuló ülésen a következő sorrendben</w:t>
      </w:r>
    </w:p>
    <w:p w14:paraId="51EEA7FC" w14:textId="77777777" w:rsidR="002077DB" w:rsidRDefault="002077DB" w:rsidP="002077DB">
      <w:pPr>
        <w:pStyle w:val="standard"/>
        <w:numPr>
          <w:ilvl w:val="0"/>
          <w:numId w:val="14"/>
        </w:numPr>
        <w:ind w:left="851" w:hanging="284"/>
      </w:pPr>
      <w:r>
        <w:t>a Helyi Választási Bizottság elnöke tájékoztatást ad a helyi önkormányzati képviselők választásának, valamint a polgármester választás eredményéről,</w:t>
      </w:r>
    </w:p>
    <w:p w14:paraId="4BAF5D5E" w14:textId="77777777" w:rsidR="002077DB" w:rsidRDefault="002077DB" w:rsidP="002077DB">
      <w:pPr>
        <w:numPr>
          <w:ilvl w:val="0"/>
          <w:numId w:val="14"/>
        </w:numPr>
        <w:ind w:left="851" w:hanging="284"/>
        <w:jc w:val="both"/>
      </w:pPr>
      <w:r>
        <w:t>az önkormányzati képviselők – a Helyi Választási Bizottság elnöke által felolvasott esküszöveggel – esküt tesznek és aláírják az esküokmányt,</w:t>
      </w:r>
    </w:p>
    <w:p w14:paraId="219DAB6D" w14:textId="77777777" w:rsidR="002077DB" w:rsidRDefault="002077DB" w:rsidP="002077DB">
      <w:pPr>
        <w:numPr>
          <w:ilvl w:val="0"/>
          <w:numId w:val="14"/>
        </w:numPr>
        <w:ind w:left="851" w:hanging="284"/>
        <w:jc w:val="both"/>
      </w:pPr>
      <w:r>
        <w:t>a polgármester – a Helyi Választási Bizottság elnöke által felolvasott esküszöveggel a képviselő-testület előtt esküt tesz és aláírja az esküokmányt,</w:t>
      </w:r>
    </w:p>
    <w:p w14:paraId="38C64AFE" w14:textId="77777777" w:rsidR="002077DB" w:rsidRDefault="002077DB" w:rsidP="002077DB">
      <w:pPr>
        <w:numPr>
          <w:ilvl w:val="0"/>
          <w:numId w:val="14"/>
        </w:numPr>
        <w:ind w:left="851" w:hanging="284"/>
        <w:jc w:val="both"/>
      </w:pPr>
      <w:r>
        <w:t>a polgármester ismerteti programját,</w:t>
      </w:r>
    </w:p>
    <w:p w14:paraId="2A37B64F" w14:textId="77777777" w:rsidR="002077DB" w:rsidRDefault="002077DB" w:rsidP="002077DB">
      <w:pPr>
        <w:numPr>
          <w:ilvl w:val="0"/>
          <w:numId w:val="14"/>
        </w:numPr>
        <w:ind w:left="851" w:hanging="284"/>
        <w:jc w:val="both"/>
      </w:pPr>
      <w:r>
        <w:t xml:space="preserve">a képviselő-testület a korelnök javaslata alapján megállapítja a polgármester illetményét,  </w:t>
      </w:r>
    </w:p>
    <w:p w14:paraId="3659CBD7" w14:textId="77777777" w:rsidR="002077DB" w:rsidRDefault="002077DB" w:rsidP="002077DB">
      <w:pPr>
        <w:numPr>
          <w:ilvl w:val="0"/>
          <w:numId w:val="14"/>
        </w:numPr>
        <w:ind w:left="851" w:hanging="284"/>
        <w:jc w:val="both"/>
      </w:pPr>
      <w:r>
        <w:t>a képviselő-testület az alpolgármester megválasztására tagjai közül háromtagú szavazatszámláló bizottságot választ, majd a bizottság tagjai maguk közül elnököt választanak,</w:t>
      </w:r>
    </w:p>
    <w:p w14:paraId="2DEDDA76" w14:textId="77777777" w:rsidR="002077DB" w:rsidRDefault="002077DB" w:rsidP="002077DB">
      <w:pPr>
        <w:numPr>
          <w:ilvl w:val="0"/>
          <w:numId w:val="14"/>
        </w:numPr>
        <w:ind w:left="851" w:hanging="284"/>
        <w:jc w:val="both"/>
      </w:pPr>
      <w:r>
        <w:t>a képviselő-testület a polgármester javaslatára, titkos szavazással minősített többséggel megválasztja az alpolgármestert, a választás eredményéről a szavazatszámláló bizottság elnöke tájékoztatja a képviselő-testületet,</w:t>
      </w:r>
    </w:p>
    <w:p w14:paraId="18E2B52A" w14:textId="77777777" w:rsidR="002077DB" w:rsidRDefault="002077DB" w:rsidP="002077DB">
      <w:pPr>
        <w:numPr>
          <w:ilvl w:val="0"/>
          <w:numId w:val="14"/>
        </w:numPr>
        <w:ind w:left="851" w:hanging="284"/>
        <w:jc w:val="both"/>
      </w:pPr>
      <w:r>
        <w:t>az alpolgármester e minőségében – a polgármester által felolvasott esküszöveggel – a képviselő-testület előtt esküt tesz és aláírja az esküokmányt,</w:t>
      </w:r>
    </w:p>
    <w:p w14:paraId="4C4CCCFF" w14:textId="77777777" w:rsidR="002077DB" w:rsidRDefault="002077DB" w:rsidP="002077DB">
      <w:pPr>
        <w:numPr>
          <w:ilvl w:val="0"/>
          <w:numId w:val="14"/>
        </w:numPr>
        <w:ind w:left="851" w:hanging="284"/>
        <w:jc w:val="both"/>
      </w:pPr>
      <w:r>
        <w:t>a képviselő-testület a polgármester javaslata alapján megállapítja az alpolgármester tiszteletdíját,</w:t>
      </w:r>
    </w:p>
    <w:p w14:paraId="39612A14" w14:textId="77777777" w:rsidR="002077DB" w:rsidRDefault="002077DB" w:rsidP="002077DB">
      <w:pPr>
        <w:numPr>
          <w:ilvl w:val="0"/>
          <w:numId w:val="14"/>
        </w:numPr>
        <w:ind w:left="851" w:hanging="284"/>
        <w:jc w:val="both"/>
      </w:pPr>
      <w:r>
        <w:t>a képviselő-testület meghozza az SZMSZ felülvizsgálatával kapcsolatos döntését.</w:t>
      </w:r>
    </w:p>
    <w:p w14:paraId="5F981A21" w14:textId="77777777" w:rsidR="002077DB" w:rsidRDefault="002077DB" w:rsidP="002077DB">
      <w:pPr>
        <w:ind w:left="851"/>
        <w:jc w:val="both"/>
      </w:pPr>
    </w:p>
    <w:p w14:paraId="692F4E29" w14:textId="77777777" w:rsidR="002077DB" w:rsidRDefault="002077DB" w:rsidP="002077DB">
      <w:pPr>
        <w:numPr>
          <w:ilvl w:val="0"/>
          <w:numId w:val="15"/>
        </w:numPr>
        <w:ind w:left="426" w:hanging="426"/>
        <w:jc w:val="both"/>
      </w:pPr>
      <w:r>
        <w:t xml:space="preserve">A képviselő-testület a (3) bekezdésben foglaltakon kívül az alakuló ülésén dönthet a bizottságok tagjainak megválasztásáról és sor kerülhet a bizottságok nem önkormányzati képviselő tagjainak eskütételére. Amennyiben a bizottságok tagjainak megválasztására és az </w:t>
      </w:r>
      <w:r>
        <w:lastRenderedPageBreak/>
        <w:t>eskü letételére az alakuló ülésen nem kerülhet sor, erre a következő képviselő-testületi ülésen kell sort keríteni.</w:t>
      </w:r>
    </w:p>
    <w:p w14:paraId="79B3C87D" w14:textId="77777777" w:rsidR="002077DB" w:rsidRDefault="002077DB" w:rsidP="002077DB">
      <w:pPr>
        <w:numPr>
          <w:ilvl w:val="0"/>
          <w:numId w:val="15"/>
        </w:numPr>
        <w:ind w:left="426" w:hanging="426"/>
        <w:jc w:val="both"/>
      </w:pPr>
      <w:r>
        <w:t>Amennyiben az alpolgármester választása az alakuló ülésen nem volt eredményes a választásra a soron következő képviselő-testületi ülésen kell sort keríteni.</w:t>
      </w:r>
    </w:p>
    <w:p w14:paraId="011F5CF3" w14:textId="77777777" w:rsidR="002077DB" w:rsidRDefault="002077DB" w:rsidP="002077DB">
      <w:pPr>
        <w:jc w:val="both"/>
      </w:pPr>
    </w:p>
    <w:p w14:paraId="2B3D7B5E" w14:textId="77777777" w:rsidR="002077DB" w:rsidRDefault="002077DB" w:rsidP="002077DB">
      <w:pPr>
        <w:jc w:val="center"/>
      </w:pPr>
      <w:r>
        <w:t>6. Rendes ülés</w:t>
      </w:r>
    </w:p>
    <w:p w14:paraId="70B29B9D" w14:textId="77777777" w:rsidR="002077DB" w:rsidRDefault="002077DB" w:rsidP="002077DB">
      <w:pPr>
        <w:jc w:val="center"/>
      </w:pPr>
    </w:p>
    <w:p w14:paraId="0F08D2E8" w14:textId="77777777" w:rsidR="002077DB" w:rsidRDefault="002077DB" w:rsidP="002077DB">
      <w:pPr>
        <w:jc w:val="center"/>
      </w:pPr>
      <w:r>
        <w:t>8.§.</w:t>
      </w:r>
    </w:p>
    <w:p w14:paraId="608FC9B3" w14:textId="77777777" w:rsidR="002077DB" w:rsidRDefault="002077DB" w:rsidP="002077DB">
      <w:pPr>
        <w:jc w:val="center"/>
      </w:pPr>
    </w:p>
    <w:p w14:paraId="36920947" w14:textId="3F375D1D" w:rsidR="001C2642" w:rsidRPr="001C2642" w:rsidRDefault="001C2642" w:rsidP="001C2642">
      <w:pPr>
        <w:pStyle w:val="Listaszerbekezds"/>
        <w:numPr>
          <w:ilvl w:val="0"/>
          <w:numId w:val="16"/>
        </w:numPr>
        <w:ind w:left="0" w:hanging="11"/>
        <w:jc w:val="both"/>
        <w:rPr>
          <w:i/>
          <w:iCs/>
        </w:rPr>
      </w:pPr>
      <w:r>
        <w:rPr>
          <w:rStyle w:val="Lbjegyzet-hivatkozs"/>
        </w:rPr>
        <w:footnoteReference w:id="8"/>
      </w:r>
      <w:r w:rsidRPr="00465520">
        <w:t>A képviselő-testület szükség szerint, de évente legalább 6 alkalommal ülésezik, az előre meghatározott hónap, hét, keddi napján.</w:t>
      </w:r>
      <w:r>
        <w:t xml:space="preserve"> </w:t>
      </w:r>
      <w:r w:rsidRPr="00F32AEA">
        <w:t>A rendes ülések általában 17.00 órakor kezdődnek.</w:t>
      </w:r>
    </w:p>
    <w:p w14:paraId="4BA5C09B" w14:textId="77777777" w:rsidR="002077DB" w:rsidRDefault="002077DB" w:rsidP="002077DB">
      <w:pPr>
        <w:numPr>
          <w:ilvl w:val="0"/>
          <w:numId w:val="16"/>
        </w:numPr>
        <w:ind w:left="426" w:hanging="426"/>
        <w:jc w:val="both"/>
      </w:pPr>
      <w:r>
        <w:t>Július hónapban a képviselő-testület nyári szünetet tart, nem ülésezik.</w:t>
      </w:r>
    </w:p>
    <w:p w14:paraId="30DAC9E2" w14:textId="77777777" w:rsidR="002077DB" w:rsidRDefault="002077DB" w:rsidP="002077DB">
      <w:pPr>
        <w:adjustRightInd w:val="0"/>
      </w:pPr>
    </w:p>
    <w:p w14:paraId="42F081B0" w14:textId="77777777" w:rsidR="002077DB" w:rsidRDefault="002077DB" w:rsidP="002077DB">
      <w:pPr>
        <w:adjustRightInd w:val="0"/>
        <w:jc w:val="center"/>
      </w:pPr>
      <w:r>
        <w:t>7. Rendkívüli ülés</w:t>
      </w:r>
    </w:p>
    <w:p w14:paraId="1FAC2491" w14:textId="77777777" w:rsidR="002077DB" w:rsidRDefault="002077DB" w:rsidP="002077DB">
      <w:pPr>
        <w:adjustRightInd w:val="0"/>
        <w:jc w:val="center"/>
      </w:pPr>
    </w:p>
    <w:p w14:paraId="2A038A2C" w14:textId="77777777" w:rsidR="002077DB" w:rsidRDefault="002077DB" w:rsidP="002077DB">
      <w:pPr>
        <w:adjustRightInd w:val="0"/>
        <w:jc w:val="center"/>
      </w:pPr>
      <w:r>
        <w:t>9.§.</w:t>
      </w:r>
    </w:p>
    <w:p w14:paraId="64D87600" w14:textId="77777777" w:rsidR="002077DB" w:rsidRDefault="002077DB" w:rsidP="002077DB">
      <w:pPr>
        <w:adjustRightInd w:val="0"/>
        <w:jc w:val="center"/>
      </w:pPr>
    </w:p>
    <w:p w14:paraId="5F33CACB" w14:textId="77777777" w:rsidR="002077DB" w:rsidRDefault="002077DB" w:rsidP="002077DB">
      <w:pPr>
        <w:numPr>
          <w:ilvl w:val="0"/>
          <w:numId w:val="17"/>
        </w:numPr>
        <w:adjustRightInd w:val="0"/>
        <w:ind w:left="426" w:hanging="426"/>
        <w:jc w:val="both"/>
      </w:pPr>
      <w:r>
        <w:t>A képviselő-testület rendkívüli ülését a polgármester hívja össze az ok felmerülésétől vagy a kezdeményezéstől számított legkésőbb 15 napon belül. Sürgős, halasztást nem tűrő esetben a rendkívüli ülés telefonon vagy elektronikus úton is összehívható az értesítés kézbesítését követő napra, a napirend megjelölésével.</w:t>
      </w:r>
    </w:p>
    <w:p w14:paraId="60F7C40E" w14:textId="77777777" w:rsidR="002077DB" w:rsidRDefault="002077DB" w:rsidP="002077DB">
      <w:pPr>
        <w:adjustRightInd w:val="0"/>
        <w:ind w:left="426"/>
        <w:jc w:val="both"/>
      </w:pPr>
    </w:p>
    <w:p w14:paraId="1C294606" w14:textId="77777777" w:rsidR="002077DB" w:rsidRDefault="002077DB" w:rsidP="002077DB">
      <w:pPr>
        <w:numPr>
          <w:ilvl w:val="0"/>
          <w:numId w:val="17"/>
        </w:numPr>
        <w:adjustRightInd w:val="0"/>
        <w:ind w:left="426" w:hanging="426"/>
        <w:jc w:val="both"/>
      </w:pPr>
      <w:r>
        <w:t xml:space="preserve">A polgármester rendkívüli testületi ülést köteles összehívni a képviselők legalább egynegyedének, vagy bizottságának indítványára vagy a Tolna Megyei Kormányhivatal Vezetőjének kezdeményezésére. </w:t>
      </w:r>
    </w:p>
    <w:p w14:paraId="76700E19" w14:textId="77777777" w:rsidR="002077DB" w:rsidRDefault="002077DB" w:rsidP="002077DB">
      <w:pPr>
        <w:adjustRightInd w:val="0"/>
        <w:jc w:val="both"/>
      </w:pPr>
    </w:p>
    <w:p w14:paraId="43D9BE95" w14:textId="77777777" w:rsidR="002077DB" w:rsidRDefault="002077DB" w:rsidP="002077DB">
      <w:pPr>
        <w:numPr>
          <w:ilvl w:val="0"/>
          <w:numId w:val="17"/>
        </w:numPr>
        <w:adjustRightInd w:val="0"/>
        <w:ind w:left="426" w:hanging="426"/>
        <w:jc w:val="both"/>
      </w:pPr>
      <w:r>
        <w:t>Rendkívüli ülés összehívható, ha:</w:t>
      </w:r>
    </w:p>
    <w:p w14:paraId="13712A61" w14:textId="77777777" w:rsidR="002077DB" w:rsidRDefault="002077DB" w:rsidP="002077DB">
      <w:pPr>
        <w:adjustRightInd w:val="0"/>
        <w:ind w:left="851" w:hanging="426"/>
        <w:jc w:val="both"/>
      </w:pPr>
      <w:r>
        <w:t>a) az ügy tárgyalása halaszthatatlan (pl.: határidő eltelik); vagy</w:t>
      </w:r>
    </w:p>
    <w:p w14:paraId="77739351" w14:textId="77777777" w:rsidR="002077DB" w:rsidRDefault="002077DB" w:rsidP="002077DB">
      <w:pPr>
        <w:adjustRightInd w:val="0"/>
        <w:ind w:left="851" w:hanging="426"/>
        <w:jc w:val="both"/>
      </w:pPr>
      <w:r>
        <w:t>b) önkormányzati érdeket érintő tárgykör; vagy</w:t>
      </w:r>
    </w:p>
    <w:p w14:paraId="27E78097" w14:textId="77777777" w:rsidR="002077DB" w:rsidRDefault="002077DB" w:rsidP="002077DB">
      <w:pPr>
        <w:ind w:left="851" w:hanging="426"/>
        <w:jc w:val="both"/>
      </w:pPr>
      <w:r>
        <w:t>c) egyéb objektív feltétel, mely szükségessé teszi az összehívást.</w:t>
      </w:r>
    </w:p>
    <w:p w14:paraId="773CE590" w14:textId="77777777" w:rsidR="002077DB" w:rsidRDefault="002077DB" w:rsidP="002077DB">
      <w:pPr>
        <w:ind w:left="426" w:hanging="426"/>
        <w:jc w:val="both"/>
      </w:pPr>
    </w:p>
    <w:p w14:paraId="763FB4CE" w14:textId="77777777" w:rsidR="002077DB" w:rsidRDefault="002077DB" w:rsidP="002077DB">
      <w:pPr>
        <w:numPr>
          <w:ilvl w:val="0"/>
          <w:numId w:val="17"/>
        </w:numPr>
        <w:ind w:left="426" w:hanging="426"/>
        <w:jc w:val="both"/>
      </w:pPr>
      <w:r>
        <w:t xml:space="preserve">A rendkívüli ülés összehívására vonatkozó indítványt- amennyiben azt nem a polgármester kezdeményezte - a polgármesterhez kell benyújtani. </w:t>
      </w:r>
    </w:p>
    <w:p w14:paraId="05082778" w14:textId="77777777" w:rsidR="002077DB" w:rsidRDefault="002077DB" w:rsidP="002077DB">
      <w:pPr>
        <w:jc w:val="both"/>
      </w:pPr>
    </w:p>
    <w:p w14:paraId="24DED7F9" w14:textId="77777777" w:rsidR="002077DB" w:rsidRDefault="002077DB" w:rsidP="002077DB">
      <w:pPr>
        <w:jc w:val="center"/>
      </w:pPr>
      <w:r>
        <w:t>8. Munkaterv</w:t>
      </w:r>
    </w:p>
    <w:p w14:paraId="141039D6" w14:textId="77777777" w:rsidR="002077DB" w:rsidRDefault="002077DB" w:rsidP="002077DB">
      <w:pPr>
        <w:jc w:val="center"/>
      </w:pPr>
    </w:p>
    <w:p w14:paraId="4D877A11" w14:textId="77777777" w:rsidR="002077DB" w:rsidRDefault="002077DB" w:rsidP="002077DB">
      <w:pPr>
        <w:jc w:val="center"/>
      </w:pPr>
      <w:r>
        <w:t>10.§.</w:t>
      </w:r>
    </w:p>
    <w:p w14:paraId="6162C846" w14:textId="77777777" w:rsidR="002077DB" w:rsidRDefault="002077DB" w:rsidP="002077DB">
      <w:pPr>
        <w:jc w:val="both"/>
      </w:pPr>
    </w:p>
    <w:p w14:paraId="25AA0710" w14:textId="77777777" w:rsidR="002077DB" w:rsidRDefault="002077DB" w:rsidP="002077DB">
      <w:pPr>
        <w:numPr>
          <w:ilvl w:val="0"/>
          <w:numId w:val="18"/>
        </w:numPr>
        <w:ind w:left="426" w:hanging="426"/>
        <w:jc w:val="both"/>
      </w:pPr>
      <w:r>
        <w:t>A képviselő-testület – az alakuló és a rendkívüli ülés kivételével – munkáját éves időtartamra szóló munkaterv alapján végzi. A munkatervet a tárgyévet megelőző év december hó végéig fogadja el a testület. A munkaterv tervezetét – a polgármester irányításával – a jegyző állítja össze, s a polgármester terjeszti jóváhagyás végett a testület elé.</w:t>
      </w:r>
    </w:p>
    <w:p w14:paraId="06DDBE4B" w14:textId="77777777" w:rsidR="002077DB" w:rsidRDefault="002077DB" w:rsidP="002077DB">
      <w:pPr>
        <w:ind w:left="426"/>
        <w:jc w:val="both"/>
      </w:pPr>
    </w:p>
    <w:p w14:paraId="03D9EFAF" w14:textId="77777777" w:rsidR="002077DB" w:rsidRDefault="002077DB" w:rsidP="002077DB">
      <w:pPr>
        <w:numPr>
          <w:ilvl w:val="0"/>
          <w:numId w:val="18"/>
        </w:numPr>
        <w:ind w:left="426" w:hanging="426"/>
        <w:jc w:val="both"/>
      </w:pPr>
      <w:r>
        <w:t>A munkaterv elkészítéshez javaslatot lehet kérni:</w:t>
      </w:r>
    </w:p>
    <w:p w14:paraId="5ACCB509" w14:textId="77777777" w:rsidR="002077DB" w:rsidRDefault="002077DB" w:rsidP="002077DB">
      <w:pPr>
        <w:pStyle w:val="Bekezds"/>
        <w:numPr>
          <w:ilvl w:val="0"/>
          <w:numId w:val="19"/>
        </w:numPr>
        <w:ind w:left="851" w:hanging="426"/>
        <w:rPr>
          <w:i/>
          <w:szCs w:val="24"/>
        </w:rPr>
      </w:pPr>
      <w:r>
        <w:rPr>
          <w:szCs w:val="24"/>
        </w:rPr>
        <w:t>a képviselőktől,</w:t>
      </w:r>
    </w:p>
    <w:p w14:paraId="7A49F767" w14:textId="77777777" w:rsidR="002077DB" w:rsidRDefault="002077DB" w:rsidP="002077DB">
      <w:pPr>
        <w:pStyle w:val="Bekezds"/>
        <w:numPr>
          <w:ilvl w:val="0"/>
          <w:numId w:val="19"/>
        </w:numPr>
        <w:ind w:left="851" w:hanging="426"/>
        <w:rPr>
          <w:i/>
          <w:szCs w:val="24"/>
        </w:rPr>
      </w:pPr>
      <w:r>
        <w:rPr>
          <w:szCs w:val="24"/>
        </w:rPr>
        <w:t>a bizottságoktól,</w:t>
      </w:r>
    </w:p>
    <w:p w14:paraId="02A52228" w14:textId="77777777" w:rsidR="002077DB" w:rsidRDefault="002077DB" w:rsidP="002077DB">
      <w:pPr>
        <w:pStyle w:val="Bekezds"/>
        <w:numPr>
          <w:ilvl w:val="0"/>
          <w:numId w:val="19"/>
        </w:numPr>
        <w:ind w:left="851" w:hanging="426"/>
        <w:rPr>
          <w:i/>
          <w:szCs w:val="24"/>
        </w:rPr>
      </w:pPr>
      <w:r>
        <w:rPr>
          <w:szCs w:val="24"/>
        </w:rPr>
        <w:t>a jegyzőtől,</w:t>
      </w:r>
    </w:p>
    <w:p w14:paraId="141C1633" w14:textId="77777777" w:rsidR="002077DB" w:rsidRDefault="002077DB" w:rsidP="002077DB">
      <w:pPr>
        <w:pStyle w:val="Bekezds"/>
        <w:numPr>
          <w:ilvl w:val="0"/>
          <w:numId w:val="19"/>
        </w:numPr>
        <w:ind w:left="851" w:hanging="426"/>
        <w:rPr>
          <w:szCs w:val="24"/>
        </w:rPr>
      </w:pPr>
      <w:r>
        <w:rPr>
          <w:szCs w:val="24"/>
        </w:rPr>
        <w:t>az önkormányzati intézmények vezetőjétől.</w:t>
      </w:r>
    </w:p>
    <w:p w14:paraId="148C68D1" w14:textId="77777777" w:rsidR="002077DB" w:rsidRDefault="002077DB" w:rsidP="002077DB">
      <w:pPr>
        <w:ind w:left="426" w:hanging="426"/>
        <w:jc w:val="both"/>
      </w:pPr>
    </w:p>
    <w:p w14:paraId="699DCC93" w14:textId="77777777" w:rsidR="002077DB" w:rsidRDefault="002077DB" w:rsidP="002077DB">
      <w:pPr>
        <w:numPr>
          <w:ilvl w:val="0"/>
          <w:numId w:val="18"/>
        </w:numPr>
        <w:ind w:left="426" w:hanging="426"/>
        <w:jc w:val="both"/>
      </w:pPr>
      <w:r>
        <w:lastRenderedPageBreak/>
        <w:t>A munkaterv főbb tartalmi elemei: A fő feladatok meghatározása, a megtárgyalás várható időpontja, előterjesztő megjelölése, meghívandók.</w:t>
      </w:r>
    </w:p>
    <w:p w14:paraId="65BE1B83" w14:textId="77777777" w:rsidR="002077DB" w:rsidRDefault="002077DB" w:rsidP="002077DB">
      <w:pPr>
        <w:jc w:val="both"/>
      </w:pPr>
    </w:p>
    <w:p w14:paraId="493250F3" w14:textId="77777777" w:rsidR="002077DB" w:rsidRDefault="002077DB" w:rsidP="002077DB">
      <w:pPr>
        <w:jc w:val="center"/>
      </w:pPr>
      <w:r>
        <w:t>9. Meghívó</w:t>
      </w:r>
    </w:p>
    <w:p w14:paraId="2A584462" w14:textId="77777777" w:rsidR="002077DB" w:rsidRDefault="002077DB" w:rsidP="002077DB">
      <w:pPr>
        <w:jc w:val="center"/>
      </w:pPr>
    </w:p>
    <w:p w14:paraId="17442FBB" w14:textId="77777777" w:rsidR="002077DB" w:rsidRDefault="002077DB" w:rsidP="002077DB">
      <w:pPr>
        <w:jc w:val="center"/>
      </w:pPr>
      <w:r>
        <w:t>11.§.</w:t>
      </w:r>
    </w:p>
    <w:p w14:paraId="2DE7E164" w14:textId="77777777" w:rsidR="002077DB" w:rsidRDefault="002077DB" w:rsidP="002077DB">
      <w:pPr>
        <w:jc w:val="center"/>
      </w:pPr>
    </w:p>
    <w:p w14:paraId="33BE859B" w14:textId="77777777" w:rsidR="002077DB" w:rsidRDefault="002077DB" w:rsidP="002077DB">
      <w:pPr>
        <w:numPr>
          <w:ilvl w:val="0"/>
          <w:numId w:val="20"/>
        </w:numPr>
        <w:ind w:left="426" w:hanging="426"/>
        <w:jc w:val="both"/>
      </w:pPr>
      <w:r>
        <w:t>A képviselő-testület tagjait, a meghívottakat a polgármester papír alapú formában készült meghívóval értesíti az ülésről.</w:t>
      </w:r>
    </w:p>
    <w:p w14:paraId="2F1861B4" w14:textId="77777777" w:rsidR="002077DB" w:rsidRDefault="002077DB" w:rsidP="002077DB">
      <w:pPr>
        <w:numPr>
          <w:ilvl w:val="0"/>
          <w:numId w:val="20"/>
        </w:numPr>
        <w:ind w:left="426" w:hanging="426"/>
        <w:jc w:val="both"/>
      </w:pPr>
      <w:r>
        <w:t xml:space="preserve">Az alakuló és rendes ülésre szóló meghívót a képviselő-testület ülését megelőzően legalább 5 nappal, a rendkívüli ülésre szóló meghívót legalább 1 nappal előbb ki kell kézbesíteni a meghívottaknak. </w:t>
      </w:r>
    </w:p>
    <w:p w14:paraId="5568FA6D" w14:textId="77777777" w:rsidR="002077DB" w:rsidRDefault="002077DB" w:rsidP="002077DB">
      <w:pPr>
        <w:ind w:left="426" w:hanging="426"/>
        <w:jc w:val="both"/>
      </w:pPr>
    </w:p>
    <w:p w14:paraId="375BFEBD" w14:textId="77777777" w:rsidR="002077DB" w:rsidRDefault="002077DB" w:rsidP="002077DB">
      <w:pPr>
        <w:numPr>
          <w:ilvl w:val="0"/>
          <w:numId w:val="20"/>
        </w:numPr>
        <w:ind w:left="426" w:hanging="426"/>
        <w:jc w:val="both"/>
      </w:pPr>
      <w:r>
        <w:t>A meghívó tartalmazza az ülés helyét, időpontját, javasolt napirendeket, a napirendek előterjesztőit.</w:t>
      </w:r>
    </w:p>
    <w:p w14:paraId="5F487C03" w14:textId="77777777" w:rsidR="002077DB" w:rsidRDefault="002077DB" w:rsidP="002077DB">
      <w:pPr>
        <w:ind w:left="426" w:hanging="426"/>
        <w:jc w:val="both"/>
      </w:pPr>
    </w:p>
    <w:p w14:paraId="7ACA79BF" w14:textId="77777777" w:rsidR="002077DB" w:rsidRDefault="002077DB" w:rsidP="002077DB">
      <w:pPr>
        <w:numPr>
          <w:ilvl w:val="0"/>
          <w:numId w:val="20"/>
        </w:numPr>
        <w:ind w:left="426" w:hanging="426"/>
        <w:jc w:val="both"/>
      </w:pPr>
      <w:r>
        <w:t>A meghívóhoz csatolni kell a napirendi javaslatok írásos anyagait is.</w:t>
      </w:r>
    </w:p>
    <w:p w14:paraId="44AD7B7D" w14:textId="77777777" w:rsidR="002077DB" w:rsidRDefault="002077DB" w:rsidP="002077DB">
      <w:pPr>
        <w:ind w:left="426" w:hanging="426"/>
        <w:jc w:val="both"/>
      </w:pPr>
    </w:p>
    <w:p w14:paraId="4E6741DA" w14:textId="5DCDC27D" w:rsidR="002077DB" w:rsidRDefault="001C2642" w:rsidP="002077DB">
      <w:pPr>
        <w:numPr>
          <w:ilvl w:val="0"/>
          <w:numId w:val="20"/>
        </w:numPr>
        <w:ind w:left="426" w:hanging="426"/>
        <w:jc w:val="both"/>
      </w:pPr>
      <w:r>
        <w:rPr>
          <w:rStyle w:val="Lbjegyzet-hivatkozs"/>
        </w:rPr>
        <w:footnoteReference w:id="9"/>
      </w:r>
      <w:r w:rsidRPr="00C7167D">
        <w:t xml:space="preserve">Az ülésről a lakosságot a meghívónak hirdetményi formában az önkormányzat hirdetőtábláján, elektronikus formában az </w:t>
      </w:r>
      <w:r w:rsidRPr="00F32AEA">
        <w:t xml:space="preserve">önkormányzat </w:t>
      </w:r>
      <w:r w:rsidRPr="00C7167D">
        <w:t>hivatalos honlapján való elhelyezésével kell értesíteni az ülés kezdete előtt legalább 5 nappal.</w:t>
      </w:r>
    </w:p>
    <w:p w14:paraId="6A56210F" w14:textId="77777777" w:rsidR="002077DB" w:rsidRDefault="002077DB" w:rsidP="002077DB">
      <w:pPr>
        <w:jc w:val="center"/>
      </w:pPr>
    </w:p>
    <w:p w14:paraId="053F26A0" w14:textId="77777777" w:rsidR="002077DB" w:rsidRDefault="002077DB" w:rsidP="002077DB">
      <w:pPr>
        <w:jc w:val="center"/>
      </w:pPr>
      <w:r>
        <w:t>10. Meghívottak köre</w:t>
      </w:r>
    </w:p>
    <w:p w14:paraId="62B98A5C" w14:textId="77777777" w:rsidR="002077DB" w:rsidRDefault="002077DB" w:rsidP="002077DB">
      <w:pPr>
        <w:jc w:val="center"/>
      </w:pPr>
    </w:p>
    <w:p w14:paraId="02FDDB25" w14:textId="77777777" w:rsidR="002077DB" w:rsidRDefault="002077DB" w:rsidP="002077DB">
      <w:pPr>
        <w:jc w:val="center"/>
      </w:pPr>
      <w:r>
        <w:t>12.§.</w:t>
      </w:r>
    </w:p>
    <w:p w14:paraId="5FCCC73F" w14:textId="77777777" w:rsidR="002077DB" w:rsidRDefault="002077DB" w:rsidP="002077DB">
      <w:pPr>
        <w:jc w:val="center"/>
      </w:pPr>
    </w:p>
    <w:p w14:paraId="4E04AD8E" w14:textId="77777777" w:rsidR="002077DB" w:rsidRDefault="002077DB" w:rsidP="002077DB">
      <w:pPr>
        <w:numPr>
          <w:ilvl w:val="0"/>
          <w:numId w:val="21"/>
        </w:numPr>
        <w:ind w:left="426" w:hanging="426"/>
        <w:jc w:val="both"/>
      </w:pPr>
      <w:r>
        <w:t>A képviselő-testület ülésére meg kell hívni:</w:t>
      </w:r>
    </w:p>
    <w:p w14:paraId="2483001F" w14:textId="77777777" w:rsidR="002077DB" w:rsidRDefault="002077DB" w:rsidP="002077DB">
      <w:pPr>
        <w:numPr>
          <w:ilvl w:val="0"/>
          <w:numId w:val="22"/>
        </w:numPr>
        <w:jc w:val="both"/>
      </w:pPr>
      <w:r>
        <w:t>a képviselő-testület tagjait,</w:t>
      </w:r>
    </w:p>
    <w:p w14:paraId="50A86F71" w14:textId="77777777" w:rsidR="002077DB" w:rsidRDefault="002077DB" w:rsidP="002077DB">
      <w:pPr>
        <w:numPr>
          <w:ilvl w:val="0"/>
          <w:numId w:val="22"/>
        </w:numPr>
        <w:jc w:val="both"/>
      </w:pPr>
      <w:r>
        <w:t>a jegyzőt,</w:t>
      </w:r>
    </w:p>
    <w:p w14:paraId="68C81525" w14:textId="77777777" w:rsidR="002077DB" w:rsidRDefault="002077DB" w:rsidP="002077DB">
      <w:pPr>
        <w:numPr>
          <w:ilvl w:val="0"/>
          <w:numId w:val="22"/>
        </w:numPr>
        <w:jc w:val="both"/>
      </w:pPr>
      <w:r>
        <w:t>egyes napirendek nem képviselő előterjesztőit,</w:t>
      </w:r>
    </w:p>
    <w:p w14:paraId="5EE01723" w14:textId="77777777" w:rsidR="002077DB" w:rsidRDefault="002077DB" w:rsidP="002077DB">
      <w:pPr>
        <w:numPr>
          <w:ilvl w:val="0"/>
          <w:numId w:val="22"/>
        </w:numPr>
        <w:jc w:val="both"/>
      </w:pPr>
      <w:r>
        <w:t>Tengelic-Szőlőhegyi Nyugdíjasok Érdekszövetsége képviselőjét,</w:t>
      </w:r>
    </w:p>
    <w:p w14:paraId="55E48CBB" w14:textId="77777777" w:rsidR="002077DB" w:rsidRDefault="002077DB" w:rsidP="002077DB">
      <w:pPr>
        <w:numPr>
          <w:ilvl w:val="0"/>
          <w:numId w:val="22"/>
        </w:numPr>
        <w:jc w:val="both"/>
      </w:pPr>
      <w:r>
        <w:t>Tengelic-Szőlőhegyért Egyesület képviselőjét,</w:t>
      </w:r>
    </w:p>
    <w:p w14:paraId="3BF7B4CE" w14:textId="77777777" w:rsidR="002077DB" w:rsidRDefault="002077DB" w:rsidP="002077DB">
      <w:pPr>
        <w:numPr>
          <w:ilvl w:val="0"/>
          <w:numId w:val="22"/>
        </w:numPr>
        <w:jc w:val="both"/>
      </w:pPr>
      <w:r>
        <w:t>Tengelici Sportegyesület Elnökét,</w:t>
      </w:r>
    </w:p>
    <w:p w14:paraId="28E018A1" w14:textId="77777777" w:rsidR="002077DB" w:rsidRDefault="002077DB" w:rsidP="002077DB">
      <w:pPr>
        <w:numPr>
          <w:ilvl w:val="0"/>
          <w:numId w:val="22"/>
        </w:numPr>
        <w:jc w:val="both"/>
      </w:pPr>
      <w:r>
        <w:t>3 T civil szervezet képviselőjét,</w:t>
      </w:r>
    </w:p>
    <w:p w14:paraId="381DB181" w14:textId="77777777" w:rsidR="002077DB" w:rsidRDefault="002077DB" w:rsidP="002077DB">
      <w:pPr>
        <w:numPr>
          <w:ilvl w:val="0"/>
          <w:numId w:val="22"/>
        </w:numPr>
        <w:jc w:val="both"/>
      </w:pPr>
      <w:r>
        <w:t>Rollecate Kézilabda és Szabadidős Egyesület képviselőjét,</w:t>
      </w:r>
    </w:p>
    <w:p w14:paraId="662F739C" w14:textId="77777777" w:rsidR="002077DB" w:rsidRDefault="002077DB" w:rsidP="002077DB">
      <w:pPr>
        <w:numPr>
          <w:ilvl w:val="0"/>
          <w:numId w:val="22"/>
        </w:numPr>
        <w:jc w:val="both"/>
      </w:pPr>
      <w:r>
        <w:t>Tengelici Borostyán Nyugdíjas Egyesület képviselőjét,</w:t>
      </w:r>
    </w:p>
    <w:p w14:paraId="45730808" w14:textId="77777777" w:rsidR="002077DB" w:rsidRDefault="002077DB" w:rsidP="002077DB">
      <w:pPr>
        <w:numPr>
          <w:ilvl w:val="0"/>
          <w:numId w:val="22"/>
        </w:numPr>
        <w:jc w:val="both"/>
      </w:pPr>
      <w:r>
        <w:t xml:space="preserve">Tengelici Polgárőr </w:t>
      </w:r>
      <w:r w:rsidR="00CA5EF0">
        <w:t xml:space="preserve">és Önkéntes Tűzoltó </w:t>
      </w:r>
      <w:r>
        <w:t>Egyesület képviselőjét,</w:t>
      </w:r>
      <w:r w:rsidR="000169E4">
        <w:rPr>
          <w:rStyle w:val="Lbjegyzet-hivatkozs"/>
        </w:rPr>
        <w:footnoteReference w:id="10"/>
      </w:r>
    </w:p>
    <w:p w14:paraId="6907E502" w14:textId="77777777" w:rsidR="002077DB" w:rsidRDefault="002077DB" w:rsidP="002077DB">
      <w:pPr>
        <w:numPr>
          <w:ilvl w:val="0"/>
          <w:numId w:val="22"/>
        </w:numPr>
        <w:jc w:val="both"/>
      </w:pPr>
      <w:r>
        <w:t>akit a polgármester megjelöl egyes napirendi pontokhoz.</w:t>
      </w:r>
    </w:p>
    <w:p w14:paraId="6EE97037" w14:textId="77777777" w:rsidR="002077DB" w:rsidRDefault="002077DB" w:rsidP="002077DB">
      <w:pPr>
        <w:ind w:left="426" w:hanging="426"/>
        <w:jc w:val="both"/>
      </w:pPr>
    </w:p>
    <w:p w14:paraId="0C82DCCE" w14:textId="77777777" w:rsidR="002077DB" w:rsidRDefault="002077DB" w:rsidP="002077DB">
      <w:pPr>
        <w:numPr>
          <w:ilvl w:val="0"/>
          <w:numId w:val="21"/>
        </w:numPr>
        <w:ind w:left="426" w:hanging="426"/>
        <w:jc w:val="both"/>
      </w:pPr>
      <w:r>
        <w:t>A képviselő-testület ülésén a képviselők szavazati joggal vesznek részt, amely magában foglalja a tanácskozás jogát is.</w:t>
      </w:r>
    </w:p>
    <w:p w14:paraId="135D70D4" w14:textId="77777777" w:rsidR="002077DB" w:rsidRDefault="002077DB" w:rsidP="002077DB">
      <w:pPr>
        <w:ind w:left="426"/>
        <w:jc w:val="both"/>
      </w:pPr>
    </w:p>
    <w:p w14:paraId="02BE2C04" w14:textId="77777777" w:rsidR="002077DB" w:rsidRDefault="002077DB" w:rsidP="002077DB">
      <w:pPr>
        <w:numPr>
          <w:ilvl w:val="0"/>
          <w:numId w:val="21"/>
        </w:numPr>
        <w:ind w:left="426" w:hanging="426"/>
        <w:jc w:val="both"/>
      </w:pPr>
      <w:r>
        <w:t>A meghívottak közül tanácskozási jog illeti meg az ülés valamennyi napirendi pontjához:</w:t>
      </w:r>
    </w:p>
    <w:p w14:paraId="54AB555E" w14:textId="77777777" w:rsidR="002077DB" w:rsidRDefault="002077DB" w:rsidP="002077DB">
      <w:pPr>
        <w:numPr>
          <w:ilvl w:val="0"/>
          <w:numId w:val="23"/>
        </w:numPr>
        <w:jc w:val="both"/>
      </w:pPr>
      <w:r>
        <w:t>a jegyzőt,</w:t>
      </w:r>
    </w:p>
    <w:p w14:paraId="4BF6CEAB" w14:textId="77777777" w:rsidR="002077DB" w:rsidRDefault="002077DB" w:rsidP="002077DB">
      <w:pPr>
        <w:numPr>
          <w:ilvl w:val="0"/>
          <w:numId w:val="23"/>
        </w:numPr>
        <w:jc w:val="both"/>
      </w:pPr>
      <w:r>
        <w:t>a lakossági szervezetek képviselőit.</w:t>
      </w:r>
    </w:p>
    <w:p w14:paraId="56634698" w14:textId="77777777" w:rsidR="002077DB" w:rsidRDefault="002077DB" w:rsidP="002077DB">
      <w:pPr>
        <w:jc w:val="both"/>
      </w:pPr>
    </w:p>
    <w:p w14:paraId="39981235" w14:textId="77777777" w:rsidR="002077DB" w:rsidRDefault="002077DB" w:rsidP="002077DB">
      <w:pPr>
        <w:jc w:val="center"/>
      </w:pPr>
      <w:r>
        <w:t>11. Az előterjesztés</w:t>
      </w:r>
    </w:p>
    <w:p w14:paraId="19FF3EB1" w14:textId="77777777" w:rsidR="002077DB" w:rsidRDefault="002077DB" w:rsidP="002077DB">
      <w:pPr>
        <w:jc w:val="center"/>
      </w:pPr>
    </w:p>
    <w:p w14:paraId="7014D20E" w14:textId="77777777" w:rsidR="002077DB" w:rsidRDefault="002077DB" w:rsidP="002077DB">
      <w:pPr>
        <w:jc w:val="center"/>
      </w:pPr>
      <w:r>
        <w:t>13.§.</w:t>
      </w:r>
    </w:p>
    <w:p w14:paraId="69CB6768" w14:textId="77777777" w:rsidR="002077DB" w:rsidRDefault="002077DB" w:rsidP="002077DB">
      <w:pPr>
        <w:jc w:val="center"/>
      </w:pPr>
    </w:p>
    <w:p w14:paraId="3B4AF898" w14:textId="77777777" w:rsidR="002077DB" w:rsidRDefault="002077DB" w:rsidP="002077DB">
      <w:pPr>
        <w:numPr>
          <w:ilvl w:val="0"/>
          <w:numId w:val="24"/>
        </w:numPr>
        <w:ind w:left="426" w:hanging="426"/>
        <w:jc w:val="both"/>
      </w:pPr>
      <w:r>
        <w:lastRenderedPageBreak/>
        <w:t>Előterjesztésnek minősül a rendelet-és a határozat tervezet, beszámoló, tájékoztató.</w:t>
      </w:r>
    </w:p>
    <w:p w14:paraId="462FA3B4" w14:textId="77777777" w:rsidR="002077DB" w:rsidRDefault="002077DB" w:rsidP="002077DB">
      <w:pPr>
        <w:ind w:left="426" w:hanging="426"/>
        <w:jc w:val="both"/>
      </w:pPr>
    </w:p>
    <w:p w14:paraId="2CA80AFB" w14:textId="77777777" w:rsidR="002077DB" w:rsidRDefault="002077DB" w:rsidP="002077DB">
      <w:pPr>
        <w:numPr>
          <w:ilvl w:val="0"/>
          <w:numId w:val="24"/>
        </w:numPr>
        <w:ind w:left="426" w:hanging="426"/>
        <w:jc w:val="both"/>
      </w:pPr>
      <w:r>
        <w:t>A képviselő-testület napirendjéhez előterjesztők lehetnek:</w:t>
      </w:r>
    </w:p>
    <w:p w14:paraId="45BA09D0" w14:textId="77777777" w:rsidR="002077DB" w:rsidRDefault="002077DB" w:rsidP="002077DB">
      <w:pPr>
        <w:numPr>
          <w:ilvl w:val="0"/>
          <w:numId w:val="25"/>
        </w:numPr>
        <w:jc w:val="both"/>
      </w:pPr>
      <w:r>
        <w:t>a polgármester és alpolgármester,</w:t>
      </w:r>
    </w:p>
    <w:p w14:paraId="0D17471C" w14:textId="77777777" w:rsidR="002077DB" w:rsidRDefault="002077DB" w:rsidP="002077DB">
      <w:pPr>
        <w:numPr>
          <w:ilvl w:val="0"/>
          <w:numId w:val="25"/>
        </w:numPr>
        <w:jc w:val="both"/>
      </w:pPr>
      <w:r>
        <w:t xml:space="preserve">a képviselő, </w:t>
      </w:r>
    </w:p>
    <w:p w14:paraId="510FA8C8" w14:textId="77777777" w:rsidR="002077DB" w:rsidRDefault="002077DB" w:rsidP="002077DB">
      <w:pPr>
        <w:numPr>
          <w:ilvl w:val="0"/>
          <w:numId w:val="25"/>
        </w:numPr>
        <w:jc w:val="both"/>
      </w:pPr>
      <w:r>
        <w:t>a képviselő-testület bizottsága,</w:t>
      </w:r>
    </w:p>
    <w:p w14:paraId="60CACF8E" w14:textId="77777777" w:rsidR="002077DB" w:rsidRDefault="002077DB" w:rsidP="002077DB">
      <w:pPr>
        <w:numPr>
          <w:ilvl w:val="0"/>
          <w:numId w:val="25"/>
        </w:numPr>
        <w:jc w:val="both"/>
      </w:pPr>
      <w:r>
        <w:t xml:space="preserve">a jegyző, </w:t>
      </w:r>
    </w:p>
    <w:p w14:paraId="5F895EB0" w14:textId="77777777" w:rsidR="002077DB" w:rsidRDefault="002077DB" w:rsidP="002077DB">
      <w:pPr>
        <w:numPr>
          <w:ilvl w:val="0"/>
          <w:numId w:val="25"/>
        </w:numPr>
        <w:jc w:val="both"/>
      </w:pPr>
      <w:r>
        <w:t>a polgármesteri hivatal szakügyintézője,</w:t>
      </w:r>
    </w:p>
    <w:p w14:paraId="3402798E" w14:textId="77777777" w:rsidR="002077DB" w:rsidRDefault="002077DB" w:rsidP="002077DB">
      <w:pPr>
        <w:numPr>
          <w:ilvl w:val="0"/>
          <w:numId w:val="25"/>
        </w:numPr>
        <w:jc w:val="both"/>
      </w:pPr>
      <w:r>
        <w:t>azon egyéb rendészeti vagy közigazgatási szerv vezetője, aki jogszabály alapján beszámolót vagy tájékoztatást ad,</w:t>
      </w:r>
    </w:p>
    <w:p w14:paraId="5DFDFA7A" w14:textId="77777777" w:rsidR="002077DB" w:rsidRDefault="002077DB" w:rsidP="002077DB">
      <w:pPr>
        <w:numPr>
          <w:ilvl w:val="0"/>
          <w:numId w:val="25"/>
        </w:numPr>
        <w:jc w:val="both"/>
      </w:pPr>
      <w:r>
        <w:t>az, akit a polgármester előterjesztőként felkér.</w:t>
      </w:r>
    </w:p>
    <w:p w14:paraId="737EF581" w14:textId="77777777" w:rsidR="002077DB" w:rsidRDefault="002077DB" w:rsidP="002077DB">
      <w:pPr>
        <w:ind w:left="426" w:hanging="426"/>
        <w:jc w:val="both"/>
      </w:pPr>
    </w:p>
    <w:p w14:paraId="689D583D" w14:textId="77777777" w:rsidR="002077DB" w:rsidRDefault="002077DB" w:rsidP="002077DB">
      <w:pPr>
        <w:numPr>
          <w:ilvl w:val="0"/>
          <w:numId w:val="24"/>
        </w:numPr>
        <w:ind w:left="426" w:hanging="426"/>
        <w:jc w:val="both"/>
      </w:pPr>
      <w:r>
        <w:t>A testületi ülésre az előterjesztés írásban vagy szóban kerül benyújtásra. A rendelet-tervezetet mindig írásban kell előterjeszteni.</w:t>
      </w:r>
    </w:p>
    <w:p w14:paraId="774EF818" w14:textId="77777777" w:rsidR="002077DB" w:rsidRDefault="002077DB" w:rsidP="002077DB">
      <w:pPr>
        <w:numPr>
          <w:ilvl w:val="0"/>
          <w:numId w:val="24"/>
        </w:numPr>
        <w:ind w:left="426" w:hanging="426"/>
        <w:jc w:val="both"/>
      </w:pPr>
      <w:r>
        <w:t>Az előterjesztés törvényességi véleményezéséről a jegyző gondoskodik. A jegyző köteles gondoskodni arról, hogy a Kormányhivatal által tett törvényességi észrevételek teljes terjedelmükben a képviselő-testület elé kerüljenek.</w:t>
      </w:r>
    </w:p>
    <w:p w14:paraId="2B90AC0D" w14:textId="77777777" w:rsidR="002077DB" w:rsidRDefault="002077DB" w:rsidP="002077DB">
      <w:pPr>
        <w:ind w:left="426" w:hanging="426"/>
        <w:jc w:val="both"/>
      </w:pPr>
    </w:p>
    <w:p w14:paraId="682547F6" w14:textId="77777777" w:rsidR="002077DB" w:rsidRDefault="002077DB" w:rsidP="002077DB">
      <w:pPr>
        <w:numPr>
          <w:ilvl w:val="0"/>
          <w:numId w:val="24"/>
        </w:numPr>
        <w:ind w:left="426" w:hanging="426"/>
        <w:jc w:val="both"/>
      </w:pPr>
      <w:r>
        <w:t>Az írásbeli előterjesztésnek tartalmaznia kell:</w:t>
      </w:r>
    </w:p>
    <w:p w14:paraId="79468F04" w14:textId="77777777" w:rsidR="002077DB" w:rsidRDefault="002077DB" w:rsidP="002077DB">
      <w:pPr>
        <w:numPr>
          <w:ilvl w:val="0"/>
          <w:numId w:val="26"/>
        </w:numPr>
        <w:jc w:val="both"/>
      </w:pPr>
      <w:r>
        <w:t>az első részben a tárgy-és tényállás pontos meghatározását, az esetleges korábbi testületi döntést a lehetséges döntési alternatívákat, a meghozandó döntés indokait és jogszabályi alapját,</w:t>
      </w:r>
    </w:p>
    <w:p w14:paraId="22E986D0" w14:textId="77777777" w:rsidR="002077DB" w:rsidRDefault="002077DB" w:rsidP="002077DB">
      <w:pPr>
        <w:numPr>
          <w:ilvl w:val="0"/>
          <w:numId w:val="26"/>
        </w:numPr>
        <w:jc w:val="both"/>
      </w:pPr>
      <w:r>
        <w:t>a második részben a határozati javaslatot, a végrehajtásért felelős személy megnevezését, a végrehajtási határidő megjelölését, vagy önkormányzati rendelet megalkotása esetén a rendelet tervezetét, a rendelet indokolását.</w:t>
      </w:r>
    </w:p>
    <w:p w14:paraId="73E5A4DD" w14:textId="77777777" w:rsidR="002077DB" w:rsidRDefault="002077DB" w:rsidP="002077DB">
      <w:pPr>
        <w:ind w:left="720"/>
        <w:jc w:val="both"/>
      </w:pPr>
    </w:p>
    <w:p w14:paraId="4BF2A12E" w14:textId="77777777" w:rsidR="002077DB" w:rsidRDefault="002077DB" w:rsidP="002077DB">
      <w:pPr>
        <w:numPr>
          <w:ilvl w:val="0"/>
          <w:numId w:val="24"/>
        </w:numPr>
        <w:ind w:left="426" w:hanging="426"/>
        <w:jc w:val="both"/>
      </w:pPr>
      <w:r>
        <w:t>A Mötv. 46.§ (2) bekezdés b) pontjában meghatározott érintett írásbeli nyilatkozatának beszerzéséről az előterjesztés előkészítője gondoskodik.</w:t>
      </w:r>
    </w:p>
    <w:p w14:paraId="361E34F5" w14:textId="77777777" w:rsidR="002077DB" w:rsidRDefault="002077DB" w:rsidP="002077DB">
      <w:pPr>
        <w:jc w:val="both"/>
      </w:pPr>
    </w:p>
    <w:p w14:paraId="3FE26D47" w14:textId="77777777" w:rsidR="002077DB" w:rsidRDefault="002077DB" w:rsidP="002077DB">
      <w:pPr>
        <w:jc w:val="center"/>
      </w:pPr>
      <w:r>
        <w:t>12. Sürgősségi indítvány</w:t>
      </w:r>
    </w:p>
    <w:p w14:paraId="6C870133" w14:textId="77777777" w:rsidR="002077DB" w:rsidRDefault="002077DB" w:rsidP="002077DB">
      <w:pPr>
        <w:jc w:val="center"/>
      </w:pPr>
    </w:p>
    <w:p w14:paraId="1245FB84" w14:textId="77777777" w:rsidR="002077DB" w:rsidRDefault="002077DB" w:rsidP="002077DB">
      <w:pPr>
        <w:jc w:val="center"/>
      </w:pPr>
      <w:r>
        <w:t>14.§.</w:t>
      </w:r>
    </w:p>
    <w:p w14:paraId="21CE9F57" w14:textId="77777777" w:rsidR="002077DB" w:rsidRDefault="002077DB" w:rsidP="002077DB">
      <w:pPr>
        <w:jc w:val="both"/>
      </w:pPr>
    </w:p>
    <w:p w14:paraId="0EC3A2C7" w14:textId="77777777" w:rsidR="002077DB" w:rsidRDefault="002077DB" w:rsidP="002077DB">
      <w:pPr>
        <w:numPr>
          <w:ilvl w:val="0"/>
          <w:numId w:val="27"/>
        </w:numPr>
        <w:ind w:left="426" w:hanging="426"/>
        <w:jc w:val="both"/>
      </w:pPr>
      <w:r>
        <w:t>Sürgősségi indítvánnyal előterjesztést akkor lehet tenni, ha az, jogszabályban előírt vagy Képviselő-testület által megállapított határidő mulasztás, vagy önkormányzati érdeksérelem nélkül a következő ülésre már nem terjeszthető be. Sürgősségi indítvánnyal előterjesztett javaslat tárgyalásának - ha törvény nem zárja ki - nem feltétele az előzetes bizottsági vélemény beszerzése. A sürgősségre vonatkozó indítványt legkésőbb az ülés napirendjének megszavazásáig lehet előterjeszteni, melyet az előterjesztéskor meg is kell indokolni.</w:t>
      </w:r>
    </w:p>
    <w:p w14:paraId="02485B6D" w14:textId="77777777" w:rsidR="002077DB" w:rsidRDefault="002077DB" w:rsidP="002077DB">
      <w:pPr>
        <w:ind w:left="426" w:hanging="426"/>
        <w:jc w:val="both"/>
      </w:pPr>
    </w:p>
    <w:p w14:paraId="2CE821BE" w14:textId="77777777" w:rsidR="002077DB" w:rsidRDefault="002077DB" w:rsidP="002077DB">
      <w:pPr>
        <w:numPr>
          <w:ilvl w:val="0"/>
          <w:numId w:val="27"/>
        </w:numPr>
        <w:ind w:left="426" w:hanging="426"/>
        <w:jc w:val="both"/>
      </w:pPr>
      <w:r>
        <w:t>Sürgősségi indítvánnyal rendelettervezet kizárólag akkor tűzhető napirendre, ha a rendeletalkotási kötelezettséget törvény írja elő, és a törvényi határidő másként nem tartható.</w:t>
      </w:r>
    </w:p>
    <w:p w14:paraId="606331E4" w14:textId="77777777" w:rsidR="002077DB" w:rsidRDefault="002077DB" w:rsidP="002077DB">
      <w:pPr>
        <w:ind w:left="426" w:hanging="426"/>
        <w:jc w:val="both"/>
      </w:pPr>
    </w:p>
    <w:p w14:paraId="587DEDB0" w14:textId="77777777" w:rsidR="002077DB" w:rsidRDefault="002077DB" w:rsidP="002077DB">
      <w:pPr>
        <w:numPr>
          <w:ilvl w:val="0"/>
          <w:numId w:val="27"/>
        </w:numPr>
        <w:ind w:left="426" w:hanging="426"/>
        <w:jc w:val="both"/>
      </w:pPr>
      <w:r>
        <w:t>A sürgősséggel történő tárgyalásról a képviselő-testület egyszerű többséggel dönt.</w:t>
      </w:r>
    </w:p>
    <w:p w14:paraId="72146E6C" w14:textId="77777777" w:rsidR="002077DB" w:rsidRDefault="002077DB" w:rsidP="002077DB">
      <w:pPr>
        <w:pStyle w:val="Listaszerbekezds"/>
        <w:ind w:left="426" w:hanging="426"/>
      </w:pPr>
    </w:p>
    <w:p w14:paraId="14DD1E3F" w14:textId="67098851" w:rsidR="002077DB" w:rsidRDefault="002077DB" w:rsidP="002077DB">
      <w:pPr>
        <w:numPr>
          <w:ilvl w:val="0"/>
          <w:numId w:val="27"/>
        </w:numPr>
        <w:ind w:left="426" w:hanging="426"/>
        <w:jc w:val="both"/>
      </w:pPr>
      <w:r>
        <w:t>Ha a képviselő-testület helyt ad a sürgősségi indítványnak, úgy azt első napirendként tárgyalja meg.</w:t>
      </w:r>
    </w:p>
    <w:p w14:paraId="73BF8B7A" w14:textId="67DBEF3E" w:rsidR="001C2642" w:rsidRDefault="001C2642" w:rsidP="002077DB">
      <w:pPr>
        <w:numPr>
          <w:ilvl w:val="0"/>
          <w:numId w:val="27"/>
        </w:numPr>
        <w:ind w:left="426" w:hanging="426"/>
        <w:jc w:val="both"/>
      </w:pPr>
      <w:r>
        <w:rPr>
          <w:rStyle w:val="Lbjegyzet-hivatkozs"/>
        </w:rPr>
        <w:footnoteReference w:id="11"/>
      </w:r>
      <w:r w:rsidRPr="00F32AEA">
        <w:t>A képviselő-testület a sürgősségi indítvány tárgyalásának elutasítása esetén dönt arról, hogy az ügyet későbbi tárgyalásra ülésére felveszi-e.</w:t>
      </w:r>
    </w:p>
    <w:p w14:paraId="01DE17DB" w14:textId="77777777" w:rsidR="002077DB" w:rsidRDefault="002077DB" w:rsidP="002077DB">
      <w:pPr>
        <w:jc w:val="both"/>
      </w:pPr>
    </w:p>
    <w:p w14:paraId="4045CC2E" w14:textId="77777777" w:rsidR="002077DB" w:rsidRDefault="002077DB" w:rsidP="002077DB">
      <w:pPr>
        <w:jc w:val="center"/>
      </w:pPr>
      <w:r>
        <w:lastRenderedPageBreak/>
        <w:t>13. A képviselő-testület ülése, az ülésvezetés szabályai</w:t>
      </w:r>
    </w:p>
    <w:p w14:paraId="50B6CD37" w14:textId="77777777" w:rsidR="002077DB" w:rsidRDefault="002077DB" w:rsidP="002077DB">
      <w:pPr>
        <w:jc w:val="center"/>
      </w:pPr>
    </w:p>
    <w:p w14:paraId="0FEB92EC" w14:textId="77777777" w:rsidR="002077DB" w:rsidRDefault="002077DB" w:rsidP="002077DB">
      <w:pPr>
        <w:jc w:val="center"/>
      </w:pPr>
      <w:r>
        <w:t>15.§.</w:t>
      </w:r>
    </w:p>
    <w:p w14:paraId="7615E0B1" w14:textId="77777777" w:rsidR="002077DB" w:rsidRDefault="002077DB" w:rsidP="002077DB">
      <w:pPr>
        <w:numPr>
          <w:ilvl w:val="0"/>
          <w:numId w:val="28"/>
        </w:numPr>
        <w:ind w:left="426" w:hanging="426"/>
        <w:jc w:val="both"/>
      </w:pPr>
      <w:r>
        <w:t>A képviselő-testület üléseit a polgármester hívja össze és vezeti. A polgármester távollétében vagy akadályoztatása esetén a képviselő-testület ülését az alpolgármester, a polgármester és az alpolgármester egyidejű távolléte, akadályoztatása esetén a pénzügyi bizottság elnöke hívja össze és vezeti.</w:t>
      </w:r>
    </w:p>
    <w:p w14:paraId="4059E561" w14:textId="77777777" w:rsidR="002077DB" w:rsidRDefault="002077DB" w:rsidP="002077DB">
      <w:pPr>
        <w:ind w:left="426" w:hanging="426"/>
        <w:jc w:val="both"/>
      </w:pPr>
    </w:p>
    <w:p w14:paraId="53C19679" w14:textId="77777777" w:rsidR="002077DB" w:rsidRDefault="002077DB" w:rsidP="002077DB">
      <w:pPr>
        <w:numPr>
          <w:ilvl w:val="0"/>
          <w:numId w:val="28"/>
        </w:numPr>
        <w:ind w:left="426" w:hanging="426"/>
        <w:jc w:val="both"/>
      </w:pPr>
      <w:r>
        <w:t xml:space="preserve">A polgármester az ülés kezdetén megállapítja a határozatképességet és azt az ülés teljes időtartama alatt folyamatosan vizsgálja. </w:t>
      </w:r>
    </w:p>
    <w:p w14:paraId="44B690CD" w14:textId="77777777" w:rsidR="002077DB" w:rsidRDefault="002077DB" w:rsidP="002077DB">
      <w:pPr>
        <w:pStyle w:val="Listaszerbekezds"/>
        <w:ind w:left="426" w:hanging="426"/>
      </w:pPr>
    </w:p>
    <w:p w14:paraId="2ADDD114" w14:textId="77777777" w:rsidR="002077DB" w:rsidRDefault="002077DB" w:rsidP="002077DB">
      <w:pPr>
        <w:numPr>
          <w:ilvl w:val="0"/>
          <w:numId w:val="28"/>
        </w:numPr>
        <w:ind w:left="426" w:hanging="426"/>
        <w:jc w:val="both"/>
      </w:pPr>
      <w:r>
        <w:t>Határozatképtelenség esetén a képviselő-testületet 8 napon belüli időpontra a javasolt napirendek megtárgyalására újra össze kell hívni. Amennyiben a határozatképtelenség az ülés során áll elő, a polgármester az ülést berekeszti, a még nem tárgyalt napirendek megvitatására 8 napon belül rendkívüli ülést kell összehívni.</w:t>
      </w:r>
    </w:p>
    <w:p w14:paraId="1AAAC67B" w14:textId="77777777" w:rsidR="002077DB" w:rsidRDefault="002077DB" w:rsidP="002077DB">
      <w:pPr>
        <w:pStyle w:val="Listaszerbekezds"/>
        <w:ind w:left="426" w:hanging="426"/>
      </w:pPr>
    </w:p>
    <w:p w14:paraId="248D2AD6" w14:textId="77777777" w:rsidR="002077DB" w:rsidRDefault="002077DB" w:rsidP="002077DB">
      <w:pPr>
        <w:numPr>
          <w:ilvl w:val="0"/>
          <w:numId w:val="28"/>
        </w:numPr>
        <w:ind w:left="426" w:hanging="426"/>
        <w:jc w:val="both"/>
      </w:pPr>
      <w:r>
        <w:t>A polgármester a határozatképesség megállapítását követően ismerteti a kérdések, interpellációk, napirend utáni felszólalások tárgyát, benyújtóik, előadóik nevét.</w:t>
      </w:r>
    </w:p>
    <w:p w14:paraId="56B11886" w14:textId="77777777" w:rsidR="002077DB" w:rsidRDefault="002077DB" w:rsidP="002077DB">
      <w:pPr>
        <w:pStyle w:val="Listaszerbekezds"/>
        <w:ind w:left="426" w:hanging="426"/>
      </w:pPr>
    </w:p>
    <w:p w14:paraId="6306C324" w14:textId="77777777" w:rsidR="002077DB" w:rsidRDefault="002077DB" w:rsidP="002077DB">
      <w:pPr>
        <w:numPr>
          <w:ilvl w:val="0"/>
          <w:numId w:val="28"/>
        </w:numPr>
        <w:ind w:left="426" w:hanging="426"/>
        <w:jc w:val="both"/>
      </w:pPr>
      <w:r>
        <w:t>Előterjeszti az ülés napirendjét, majd azt megszavaztatja. A képviselő-testület bizottságai a képviselők kezdeményezhetik valamely napirendi pont elhagyását, elnapolását, vagy a javasolt sorrend megváltoztatását.</w:t>
      </w:r>
    </w:p>
    <w:p w14:paraId="15791C97" w14:textId="77777777" w:rsidR="002077DB" w:rsidRDefault="002077DB" w:rsidP="002077DB">
      <w:pPr>
        <w:pStyle w:val="Listaszerbekezds"/>
        <w:ind w:left="426" w:hanging="426"/>
      </w:pPr>
    </w:p>
    <w:p w14:paraId="624A7E88" w14:textId="5405EC13" w:rsidR="002077DB" w:rsidRDefault="001C2642" w:rsidP="002077DB">
      <w:pPr>
        <w:numPr>
          <w:ilvl w:val="0"/>
          <w:numId w:val="28"/>
        </w:numPr>
        <w:ind w:left="426" w:hanging="426"/>
        <w:jc w:val="both"/>
      </w:pPr>
      <w:r>
        <w:rPr>
          <w:rStyle w:val="Lbjegyzet-hivatkozs"/>
        </w:rPr>
        <w:footnoteReference w:id="12"/>
      </w:r>
      <w:r w:rsidRPr="00F32AEA">
        <w:t>Rendes üléseken napirend előtt jelentést ad a lejárt határidejű határozatok végrehajtásáról, beszámol az átruházott hatáskörben hozott polgármesteri és jegyzői döntésekről és az előző ülést követően tett intézkedésekről.</w:t>
      </w:r>
    </w:p>
    <w:p w14:paraId="5EE511A7" w14:textId="77777777" w:rsidR="002077DB" w:rsidRDefault="002077DB" w:rsidP="002077DB">
      <w:pPr>
        <w:pStyle w:val="Listaszerbekezds"/>
        <w:ind w:left="426" w:hanging="426"/>
      </w:pPr>
    </w:p>
    <w:p w14:paraId="14E3233D" w14:textId="77777777" w:rsidR="002077DB" w:rsidRDefault="002077DB" w:rsidP="002077DB">
      <w:pPr>
        <w:numPr>
          <w:ilvl w:val="0"/>
          <w:numId w:val="28"/>
        </w:numPr>
        <w:ind w:left="426" w:hanging="426"/>
        <w:jc w:val="both"/>
      </w:pPr>
      <w:r>
        <w:t>Napirendi pontonként megnyitja, vezeti, lezárja és döntésre alkalmas módon, összefoglalja a vitát.</w:t>
      </w:r>
    </w:p>
    <w:p w14:paraId="68CBA064" w14:textId="77777777" w:rsidR="002077DB" w:rsidRDefault="002077DB" w:rsidP="002077DB">
      <w:pPr>
        <w:pStyle w:val="Listaszerbekezds"/>
        <w:ind w:left="426" w:hanging="426"/>
      </w:pPr>
    </w:p>
    <w:p w14:paraId="66D5163C" w14:textId="77777777" w:rsidR="002077DB" w:rsidRDefault="002077DB" w:rsidP="002077DB">
      <w:pPr>
        <w:numPr>
          <w:ilvl w:val="0"/>
          <w:numId w:val="28"/>
        </w:numPr>
        <w:ind w:left="426" w:hanging="426"/>
        <w:jc w:val="both"/>
      </w:pPr>
      <w:r>
        <w:t>Napirendi pontonként szavazásra bocsátja a döntési javaslatokat és kihirdeti a határozatokat.</w:t>
      </w:r>
    </w:p>
    <w:p w14:paraId="17C2E9F2" w14:textId="77777777" w:rsidR="002077DB" w:rsidRDefault="002077DB" w:rsidP="002077DB">
      <w:pPr>
        <w:pStyle w:val="Listaszerbekezds"/>
        <w:ind w:left="426" w:hanging="426"/>
      </w:pPr>
    </w:p>
    <w:p w14:paraId="2B959CD7" w14:textId="77777777" w:rsidR="002077DB" w:rsidRDefault="002077DB" w:rsidP="002077DB">
      <w:pPr>
        <w:numPr>
          <w:ilvl w:val="0"/>
          <w:numId w:val="28"/>
        </w:numPr>
        <w:ind w:left="426" w:hanging="426"/>
        <w:jc w:val="both"/>
      </w:pPr>
      <w:r>
        <w:t>Lehetőséget biztosít a kérdések, interpellációk felvetésére.</w:t>
      </w:r>
    </w:p>
    <w:p w14:paraId="25AEB93A" w14:textId="77777777" w:rsidR="002077DB" w:rsidRDefault="002077DB" w:rsidP="002077DB">
      <w:pPr>
        <w:pStyle w:val="Listaszerbekezds"/>
        <w:ind w:left="426" w:hanging="426"/>
      </w:pPr>
    </w:p>
    <w:p w14:paraId="3B04A6BC" w14:textId="77777777" w:rsidR="002077DB" w:rsidRDefault="002077DB" w:rsidP="002077DB">
      <w:pPr>
        <w:numPr>
          <w:ilvl w:val="0"/>
          <w:numId w:val="28"/>
        </w:numPr>
        <w:ind w:left="426" w:hanging="426"/>
        <w:jc w:val="both"/>
      </w:pPr>
      <w:r>
        <w:t>Az ülés elnökének a munkáját a jegyző segíti, aki köteles jelezni, ha a döntés meghozatala vagy a képviselő-testület működése során jogszabálysértést észlel.</w:t>
      </w:r>
    </w:p>
    <w:p w14:paraId="3C7D4AC5" w14:textId="77777777" w:rsidR="002077DB" w:rsidRDefault="002077DB" w:rsidP="002077DB">
      <w:pPr>
        <w:pStyle w:val="Csakszveg1"/>
        <w:jc w:val="both"/>
        <w:rPr>
          <w:rFonts w:ascii="Times New Roman" w:hAnsi="Times New Roman"/>
          <w:color w:val="auto"/>
          <w:sz w:val="24"/>
          <w:szCs w:val="24"/>
        </w:rPr>
      </w:pPr>
    </w:p>
    <w:p w14:paraId="2DAA448E" w14:textId="77777777" w:rsidR="002077DB" w:rsidRDefault="002077DB" w:rsidP="002077DB">
      <w:pPr>
        <w:tabs>
          <w:tab w:val="left" w:pos="3600"/>
        </w:tabs>
        <w:jc w:val="center"/>
      </w:pPr>
      <w:r>
        <w:t>14. Vita, szavazás</w:t>
      </w:r>
    </w:p>
    <w:p w14:paraId="7814BF05" w14:textId="77777777" w:rsidR="002077DB" w:rsidRDefault="002077DB" w:rsidP="002077DB">
      <w:pPr>
        <w:tabs>
          <w:tab w:val="left" w:pos="3600"/>
        </w:tabs>
        <w:jc w:val="center"/>
      </w:pPr>
    </w:p>
    <w:p w14:paraId="4EF10EF0" w14:textId="77777777" w:rsidR="002077DB" w:rsidRDefault="002077DB" w:rsidP="002077DB">
      <w:pPr>
        <w:tabs>
          <w:tab w:val="left" w:pos="3600"/>
        </w:tabs>
        <w:jc w:val="center"/>
      </w:pPr>
      <w:r>
        <w:t>16.§</w:t>
      </w:r>
    </w:p>
    <w:p w14:paraId="10D6EB3A" w14:textId="77777777" w:rsidR="002077DB" w:rsidRDefault="002077DB" w:rsidP="002077DB">
      <w:pPr>
        <w:tabs>
          <w:tab w:val="left" w:pos="3600"/>
        </w:tabs>
        <w:jc w:val="both"/>
      </w:pPr>
    </w:p>
    <w:p w14:paraId="200AC1FA" w14:textId="77777777" w:rsidR="002077DB" w:rsidRDefault="002077DB" w:rsidP="002077DB">
      <w:pPr>
        <w:numPr>
          <w:ilvl w:val="0"/>
          <w:numId w:val="29"/>
        </w:numPr>
        <w:ind w:left="426" w:hanging="426"/>
        <w:jc w:val="both"/>
      </w:pPr>
      <w:r>
        <w:t>Az egyes napirendi pontok tárgyalása során először a polgármester vagy felkérésére a napirend előadója röviden ismerteti a napirendi pont lényegét a döntési alternatívákat.</w:t>
      </w:r>
    </w:p>
    <w:p w14:paraId="57C0463F" w14:textId="77777777" w:rsidR="002077DB" w:rsidRDefault="002077DB" w:rsidP="002077DB">
      <w:pPr>
        <w:ind w:left="426"/>
        <w:jc w:val="both"/>
      </w:pPr>
    </w:p>
    <w:p w14:paraId="0653C218" w14:textId="77777777" w:rsidR="002077DB" w:rsidRDefault="002077DB" w:rsidP="002077DB">
      <w:pPr>
        <w:numPr>
          <w:ilvl w:val="0"/>
          <w:numId w:val="29"/>
        </w:numPr>
        <w:ind w:left="426" w:hanging="426"/>
        <w:jc w:val="both"/>
      </w:pPr>
      <w:r>
        <w:t>A szóbeli kiegészítést követően a képviselők és a tanácskozási joggal meghívottak kérdést intézhetnek az előadóhoz, melyekre – lehetőség szerint – a vita előtt válaszolni kell.</w:t>
      </w:r>
    </w:p>
    <w:p w14:paraId="5649D913" w14:textId="77777777" w:rsidR="002077DB" w:rsidRDefault="002077DB" w:rsidP="002077DB">
      <w:pPr>
        <w:tabs>
          <w:tab w:val="left" w:pos="3600"/>
        </w:tabs>
        <w:jc w:val="both"/>
      </w:pPr>
    </w:p>
    <w:p w14:paraId="6A199D3E" w14:textId="77777777" w:rsidR="002077DB" w:rsidRDefault="002077DB" w:rsidP="002077DB">
      <w:pPr>
        <w:tabs>
          <w:tab w:val="left" w:pos="3600"/>
        </w:tabs>
        <w:jc w:val="center"/>
      </w:pPr>
      <w:r>
        <w:t>17.§</w:t>
      </w:r>
    </w:p>
    <w:p w14:paraId="73B25093" w14:textId="77777777" w:rsidR="002077DB" w:rsidRDefault="002077DB" w:rsidP="002077DB">
      <w:pPr>
        <w:tabs>
          <w:tab w:val="left" w:pos="3600"/>
        </w:tabs>
        <w:jc w:val="both"/>
      </w:pPr>
    </w:p>
    <w:p w14:paraId="1ACA1DAD" w14:textId="77777777" w:rsidR="002077DB" w:rsidRDefault="002077DB" w:rsidP="002077DB">
      <w:pPr>
        <w:numPr>
          <w:ilvl w:val="0"/>
          <w:numId w:val="30"/>
        </w:numPr>
        <w:ind w:left="426" w:hanging="426"/>
        <w:jc w:val="both"/>
      </w:pPr>
      <w:r>
        <w:t>A polgármester a napirendek sorrendjében minden előterjesztés felett külön-külön nyit vitát.</w:t>
      </w:r>
    </w:p>
    <w:p w14:paraId="56E13C81" w14:textId="77777777" w:rsidR="002077DB" w:rsidRDefault="002077DB" w:rsidP="002077DB">
      <w:pPr>
        <w:ind w:left="426" w:hanging="426"/>
        <w:jc w:val="both"/>
      </w:pPr>
    </w:p>
    <w:p w14:paraId="19DB05B8" w14:textId="77777777" w:rsidR="002077DB" w:rsidRDefault="002077DB" w:rsidP="002077DB">
      <w:pPr>
        <w:numPr>
          <w:ilvl w:val="0"/>
          <w:numId w:val="30"/>
        </w:numPr>
        <w:ind w:left="426" w:hanging="426"/>
        <w:jc w:val="both"/>
      </w:pPr>
      <w:r>
        <w:t>A felszólalásokra a jelentkezés sorrendjében kerülhet sor.</w:t>
      </w:r>
    </w:p>
    <w:p w14:paraId="02772A0E" w14:textId="77777777" w:rsidR="002077DB" w:rsidRDefault="002077DB" w:rsidP="002077DB">
      <w:pPr>
        <w:pStyle w:val="Listaszerbekezds"/>
      </w:pPr>
    </w:p>
    <w:p w14:paraId="30951621" w14:textId="77777777" w:rsidR="002077DB" w:rsidRDefault="002077DB" w:rsidP="002077DB">
      <w:pPr>
        <w:numPr>
          <w:ilvl w:val="0"/>
          <w:numId w:val="30"/>
        </w:numPr>
        <w:ind w:left="426" w:hanging="426"/>
        <w:jc w:val="both"/>
      </w:pPr>
      <w:r>
        <w:t>A polgármester soron kívüli felszólalást is engedélyezhet.</w:t>
      </w:r>
    </w:p>
    <w:p w14:paraId="627ECEEC" w14:textId="77777777" w:rsidR="002077DB" w:rsidRDefault="002077DB" w:rsidP="002077DB">
      <w:pPr>
        <w:pStyle w:val="Listaszerbekezds"/>
      </w:pPr>
    </w:p>
    <w:p w14:paraId="35D529E6" w14:textId="77777777" w:rsidR="002077DB" w:rsidRDefault="002077DB" w:rsidP="002077DB">
      <w:pPr>
        <w:numPr>
          <w:ilvl w:val="0"/>
          <w:numId w:val="30"/>
        </w:numPr>
        <w:ind w:left="426" w:hanging="426"/>
        <w:jc w:val="both"/>
      </w:pPr>
      <w:r>
        <w:t>A képviselő-testület bizottsága bármely előterjesztéshez – az ezekhez benyújtott módosító javaslatokat is értékelő-ajánlást nyújthat be a képviselő-testülethez.</w:t>
      </w:r>
    </w:p>
    <w:p w14:paraId="4DB52130" w14:textId="77777777" w:rsidR="002077DB" w:rsidRDefault="002077DB" w:rsidP="002077DB">
      <w:pPr>
        <w:pStyle w:val="Listaszerbekezds"/>
      </w:pPr>
    </w:p>
    <w:p w14:paraId="38C716F7" w14:textId="77777777" w:rsidR="002077DB" w:rsidRDefault="002077DB" w:rsidP="002077DB">
      <w:pPr>
        <w:numPr>
          <w:ilvl w:val="0"/>
          <w:numId w:val="30"/>
        </w:numPr>
        <w:ind w:left="426" w:hanging="426"/>
        <w:jc w:val="both"/>
      </w:pPr>
      <w:r>
        <w:t>Az előterjesztő a javaslatot, illetve a települési képviselő a módosító javaslatát a vita bezárásáig megváltoztathatja, és a szavazás megkezdéséig bármikor vissza is vonhatja.</w:t>
      </w:r>
    </w:p>
    <w:p w14:paraId="1D7A44BB" w14:textId="77777777" w:rsidR="00664239" w:rsidRDefault="00664239" w:rsidP="002077DB">
      <w:pPr>
        <w:tabs>
          <w:tab w:val="left" w:pos="3600"/>
        </w:tabs>
        <w:jc w:val="both"/>
      </w:pPr>
    </w:p>
    <w:p w14:paraId="76AB85FC" w14:textId="77777777" w:rsidR="002077DB" w:rsidRDefault="002077DB" w:rsidP="002077DB">
      <w:pPr>
        <w:tabs>
          <w:tab w:val="left" w:pos="3600"/>
        </w:tabs>
        <w:jc w:val="center"/>
      </w:pPr>
      <w:r>
        <w:t>18.§.</w:t>
      </w:r>
    </w:p>
    <w:p w14:paraId="2D3FFC66" w14:textId="77777777" w:rsidR="002077DB" w:rsidRDefault="002077DB" w:rsidP="002077DB">
      <w:pPr>
        <w:tabs>
          <w:tab w:val="left" w:pos="3600"/>
        </w:tabs>
        <w:jc w:val="both"/>
      </w:pPr>
    </w:p>
    <w:p w14:paraId="0AC2A59B" w14:textId="77777777" w:rsidR="002077DB" w:rsidRDefault="002077DB" w:rsidP="002077DB">
      <w:pPr>
        <w:numPr>
          <w:ilvl w:val="3"/>
          <w:numId w:val="9"/>
        </w:numPr>
        <w:ind w:left="426" w:hanging="426"/>
        <w:jc w:val="both"/>
      </w:pPr>
      <w:r>
        <w:t xml:space="preserve">A vita lezárására, a hozzászólások időtartamának korlátozására a testület bármely tagja javaslatot tehet. E javaslatról a testület vita nélkül határoz. A vita lezárása után a napirend előadója válaszol a hozzászólásokra. </w:t>
      </w:r>
    </w:p>
    <w:p w14:paraId="6857E8E6" w14:textId="77777777" w:rsidR="002077DB" w:rsidRDefault="002077DB" w:rsidP="002077DB">
      <w:pPr>
        <w:ind w:left="426" w:hanging="426"/>
        <w:jc w:val="both"/>
      </w:pPr>
    </w:p>
    <w:p w14:paraId="0F8EA53C" w14:textId="77777777" w:rsidR="002077DB" w:rsidRDefault="002077DB" w:rsidP="002077DB">
      <w:pPr>
        <w:numPr>
          <w:ilvl w:val="3"/>
          <w:numId w:val="9"/>
        </w:numPr>
        <w:ind w:left="426" w:hanging="426"/>
        <w:jc w:val="both"/>
      </w:pPr>
      <w:r>
        <w:t xml:space="preserve">A polgármester a vitát akkor zárja le, ha a napirendhez további felszólaló nem jelentkezik. </w:t>
      </w:r>
    </w:p>
    <w:p w14:paraId="6E65B4ED" w14:textId="77777777" w:rsidR="002077DB" w:rsidRDefault="002077DB" w:rsidP="002077DB">
      <w:pPr>
        <w:ind w:left="426" w:hanging="426"/>
        <w:jc w:val="both"/>
      </w:pPr>
    </w:p>
    <w:p w14:paraId="4EDAE8E6" w14:textId="77777777" w:rsidR="002077DB" w:rsidRDefault="002077DB" w:rsidP="002077DB">
      <w:pPr>
        <w:numPr>
          <w:ilvl w:val="3"/>
          <w:numId w:val="9"/>
        </w:numPr>
        <w:ind w:left="426" w:hanging="426"/>
        <w:jc w:val="both"/>
      </w:pPr>
      <w:r>
        <w:t>A vita lezárása után, a határozathozatal előtt a jegyzőnek szót kell adni, ha a javaslatok törvényességét illetően észrevételt kíván tenni.</w:t>
      </w:r>
    </w:p>
    <w:p w14:paraId="3F25A2AF" w14:textId="77777777" w:rsidR="002077DB" w:rsidRDefault="002077DB" w:rsidP="002077DB">
      <w:pPr>
        <w:ind w:left="426" w:hanging="426"/>
        <w:jc w:val="both"/>
      </w:pPr>
    </w:p>
    <w:p w14:paraId="21DEF954" w14:textId="77777777" w:rsidR="002077DB" w:rsidRDefault="002077DB" w:rsidP="002077DB">
      <w:pPr>
        <w:numPr>
          <w:ilvl w:val="3"/>
          <w:numId w:val="9"/>
        </w:numPr>
        <w:ind w:left="426" w:hanging="426"/>
        <w:jc w:val="both"/>
      </w:pPr>
      <w:r>
        <w:t>A polgármester az előterjesztésben szereplő és a vitában elhangzott határozati javaslatokat egyenként bocsátja szavazásra. Először a módosító és a kiegészítő indítványokról dönt a testület – az elhangzás sorrendjében – majd a javaslatokkal és módosításokkal kiegészített eredeti határozati javaslatról.</w:t>
      </w:r>
    </w:p>
    <w:p w14:paraId="020FD89F" w14:textId="77777777" w:rsidR="002077DB" w:rsidRDefault="002077DB" w:rsidP="002077DB">
      <w:pPr>
        <w:ind w:left="426" w:hanging="426"/>
        <w:jc w:val="both"/>
      </w:pPr>
    </w:p>
    <w:p w14:paraId="34F5FBB8" w14:textId="77777777" w:rsidR="002077DB" w:rsidRDefault="002077DB" w:rsidP="002077DB">
      <w:pPr>
        <w:numPr>
          <w:ilvl w:val="3"/>
          <w:numId w:val="9"/>
        </w:numPr>
        <w:ind w:left="426" w:hanging="426"/>
        <w:jc w:val="both"/>
      </w:pPr>
      <w:r>
        <w:t>Az ülésen megjelent választópolgároknak a tárgyhoz tartozó kérdésben a polgármester legfeljebb 5 perc hozzászólási jogot biztosíthat.</w:t>
      </w:r>
    </w:p>
    <w:p w14:paraId="5BC67EE9" w14:textId="77777777" w:rsidR="002077DB" w:rsidRDefault="002077DB" w:rsidP="002077DB">
      <w:pPr>
        <w:jc w:val="both"/>
      </w:pPr>
    </w:p>
    <w:p w14:paraId="68FFA2E8" w14:textId="77777777" w:rsidR="002077DB" w:rsidRDefault="002077DB" w:rsidP="002077DB">
      <w:pPr>
        <w:jc w:val="center"/>
      </w:pPr>
      <w:r>
        <w:t>15. Tanácskozás rendjének fenntartása</w:t>
      </w:r>
    </w:p>
    <w:p w14:paraId="32199E8F" w14:textId="77777777" w:rsidR="002077DB" w:rsidRDefault="002077DB" w:rsidP="002077DB">
      <w:pPr>
        <w:jc w:val="center"/>
      </w:pPr>
    </w:p>
    <w:p w14:paraId="1BE4AC98" w14:textId="77777777" w:rsidR="002077DB" w:rsidRDefault="002077DB" w:rsidP="002077DB">
      <w:pPr>
        <w:jc w:val="center"/>
      </w:pPr>
      <w:r>
        <w:t>19.§.</w:t>
      </w:r>
    </w:p>
    <w:p w14:paraId="2EBDF220" w14:textId="77777777" w:rsidR="002077DB" w:rsidRDefault="002077DB" w:rsidP="002077DB">
      <w:pPr>
        <w:jc w:val="both"/>
      </w:pPr>
    </w:p>
    <w:p w14:paraId="47FE843A" w14:textId="77777777" w:rsidR="002077DB" w:rsidRDefault="002077DB" w:rsidP="002077DB">
      <w:pPr>
        <w:numPr>
          <w:ilvl w:val="0"/>
          <w:numId w:val="31"/>
        </w:numPr>
        <w:ind w:left="426" w:hanging="426"/>
        <w:jc w:val="both"/>
      </w:pPr>
      <w:r>
        <w:t>A polgármester gondoskodik az ülés rendjének fenntartásáról. Ennek keretében:</w:t>
      </w:r>
    </w:p>
    <w:p w14:paraId="0A236D4E" w14:textId="77777777" w:rsidR="002077DB" w:rsidRDefault="002077DB" w:rsidP="002077DB">
      <w:pPr>
        <w:numPr>
          <w:ilvl w:val="0"/>
          <w:numId w:val="32"/>
        </w:numPr>
        <w:ind w:left="709" w:hanging="425"/>
        <w:jc w:val="both"/>
      </w:pPr>
      <w:r>
        <w:t>az ülés valamennyi résztvevője tekintetében figyelmezteti azt, aki a képviselő-testülethez méltatlan magatartást tanúsít,</w:t>
      </w:r>
    </w:p>
    <w:p w14:paraId="0C2500B6" w14:textId="77777777" w:rsidR="002077DB" w:rsidRDefault="002077DB" w:rsidP="002077DB">
      <w:pPr>
        <w:numPr>
          <w:ilvl w:val="0"/>
          <w:numId w:val="32"/>
        </w:numPr>
        <w:ind w:left="709" w:hanging="425"/>
        <w:jc w:val="both"/>
      </w:pPr>
      <w:r>
        <w:t>rendre utasíthatja azt, aki eltér a tárgyalt témától és akinek a tanácskozáshoz nem illő, másokat sértő a fogalmazása,</w:t>
      </w:r>
    </w:p>
    <w:p w14:paraId="02990283" w14:textId="77777777" w:rsidR="002077DB" w:rsidRDefault="002077DB" w:rsidP="002077DB">
      <w:pPr>
        <w:numPr>
          <w:ilvl w:val="0"/>
          <w:numId w:val="32"/>
        </w:numPr>
        <w:ind w:left="709" w:hanging="425"/>
        <w:jc w:val="both"/>
      </w:pPr>
      <w:r>
        <w:t>ismételt rendzavarás esetén a rendbontót – kivéve a települési képviselőt – a terem elhagyására utasíthatja.</w:t>
      </w:r>
    </w:p>
    <w:p w14:paraId="43021E80" w14:textId="77777777" w:rsidR="002077DB" w:rsidRDefault="002077DB" w:rsidP="002077DB">
      <w:pPr>
        <w:ind w:left="426" w:hanging="426"/>
        <w:jc w:val="both"/>
      </w:pPr>
    </w:p>
    <w:p w14:paraId="4358F635" w14:textId="6E13C816" w:rsidR="002077DB" w:rsidRDefault="002077DB" w:rsidP="002077DB">
      <w:pPr>
        <w:numPr>
          <w:ilvl w:val="0"/>
          <w:numId w:val="31"/>
        </w:numPr>
        <w:ind w:left="426" w:hanging="426"/>
        <w:jc w:val="both"/>
      </w:pPr>
      <w:r>
        <w:t>A képviselő-testület ülésének ideje alatt az ülésteremben mobiltelefont használni nem lehet.</w:t>
      </w:r>
    </w:p>
    <w:p w14:paraId="07EFE9EF" w14:textId="19EE25B5" w:rsidR="00AE28B5" w:rsidRDefault="00AE28B5" w:rsidP="00AE28B5">
      <w:pPr>
        <w:jc w:val="both"/>
      </w:pPr>
    </w:p>
    <w:p w14:paraId="22DAD100" w14:textId="77777777" w:rsidR="002077DB" w:rsidRDefault="002077DB" w:rsidP="002077DB">
      <w:pPr>
        <w:jc w:val="center"/>
      </w:pPr>
      <w:r>
        <w:t>16. Interpelláció, kérdés</w:t>
      </w:r>
    </w:p>
    <w:p w14:paraId="3F90BD06" w14:textId="77777777" w:rsidR="002077DB" w:rsidRDefault="002077DB" w:rsidP="002077DB">
      <w:pPr>
        <w:jc w:val="center"/>
      </w:pPr>
    </w:p>
    <w:p w14:paraId="2EB068B8" w14:textId="77777777" w:rsidR="002077DB" w:rsidRDefault="002077DB" w:rsidP="002077DB">
      <w:pPr>
        <w:jc w:val="center"/>
      </w:pPr>
      <w:r>
        <w:t>20.§.</w:t>
      </w:r>
    </w:p>
    <w:p w14:paraId="40AE3701" w14:textId="77777777" w:rsidR="002077DB" w:rsidRDefault="002077DB" w:rsidP="002077DB">
      <w:pPr>
        <w:jc w:val="both"/>
      </w:pPr>
    </w:p>
    <w:p w14:paraId="76810B3C" w14:textId="77777777" w:rsidR="002077DB" w:rsidRDefault="002077DB" w:rsidP="002077DB">
      <w:pPr>
        <w:numPr>
          <w:ilvl w:val="0"/>
          <w:numId w:val="33"/>
        </w:numPr>
        <w:ind w:left="426" w:hanging="426"/>
        <w:jc w:val="both"/>
      </w:pPr>
      <w:r>
        <w:t xml:space="preserve">Interpelláció a polgármesterhez, a bizottsági elnökökhöz és a jegyzőhöz intézett, intézkedést igénylő vagy véleménynyilvánító kérdés, amelyben a képviselő önkormányzati feladat-és hatáskörbe tartozó ügyben problémát vet fel, illetve valamilyen mulasztásra, helytelen gyakorlatra hívja fel a figyelmet. </w:t>
      </w:r>
    </w:p>
    <w:p w14:paraId="4F98EFE3" w14:textId="77777777" w:rsidR="002077DB" w:rsidRDefault="002077DB" w:rsidP="002077DB">
      <w:pPr>
        <w:ind w:left="426" w:hanging="426"/>
        <w:jc w:val="both"/>
      </w:pPr>
    </w:p>
    <w:p w14:paraId="3937B14E" w14:textId="77777777" w:rsidR="002077DB" w:rsidRDefault="002077DB" w:rsidP="002077DB">
      <w:pPr>
        <w:numPr>
          <w:ilvl w:val="0"/>
          <w:numId w:val="33"/>
        </w:numPr>
        <w:ind w:left="426" w:hanging="426"/>
        <w:jc w:val="both"/>
      </w:pPr>
      <w:r>
        <w:t>Az interpellációt legkésőbb az ülést megelőző 5. napon írásban kell benyújtani a polgármesterhez, aki gondoskodik az interpellációnak a címzetthez való eljuttatásáról. Az interpellációnak tartalmaznia kell a képviselő nevét, az interpelláció tárgyát és címzettjét. A benyújtott interpellációt - amennyiben része az előterjesztési anyagnak - az ülés előtt ki kell osztani.</w:t>
      </w:r>
    </w:p>
    <w:p w14:paraId="2899CF02" w14:textId="77777777" w:rsidR="002077DB" w:rsidRDefault="002077DB" w:rsidP="002077DB">
      <w:pPr>
        <w:ind w:left="426" w:hanging="426"/>
        <w:jc w:val="both"/>
      </w:pPr>
    </w:p>
    <w:p w14:paraId="2FA7591E" w14:textId="77777777" w:rsidR="002077DB" w:rsidRDefault="002077DB" w:rsidP="002077DB">
      <w:pPr>
        <w:numPr>
          <w:ilvl w:val="0"/>
          <w:numId w:val="33"/>
        </w:numPr>
        <w:ind w:left="426" w:hanging="426"/>
        <w:jc w:val="both"/>
      </w:pPr>
      <w:r>
        <w:t xml:space="preserve">A képviselő-testület ülésén lehetőség van az írásban be nem nyújtott interpelláció szóban történő előterjesztésére. </w:t>
      </w:r>
    </w:p>
    <w:p w14:paraId="4212A220" w14:textId="77777777" w:rsidR="002077DB" w:rsidRDefault="002077DB" w:rsidP="002077DB">
      <w:pPr>
        <w:numPr>
          <w:ilvl w:val="0"/>
          <w:numId w:val="33"/>
        </w:numPr>
        <w:ind w:left="426" w:hanging="426"/>
        <w:jc w:val="both"/>
      </w:pPr>
      <w:r>
        <w:t>Az interpelláció címzettje a választ az ülésen szóban, vagy az ülést követő 15 napon belül írásban adja meg. Az írásban adott választ valamennyi képviselőnek meg kell küldeni. A szóbeli válasz elfogadásáról az interpelláló ugyanazon az ülésen, az írásbeli válasz elfogadásáról a soron következő ülésen nyilatkozik. A válasz el nem fogadása esetén a képviselő-testület egyszerű többséggel vita nélkül határoz.</w:t>
      </w:r>
    </w:p>
    <w:p w14:paraId="5FE27160" w14:textId="77777777" w:rsidR="002077DB" w:rsidRDefault="002077DB" w:rsidP="002077DB">
      <w:pPr>
        <w:pStyle w:val="Listaszerbekezds"/>
        <w:ind w:left="426" w:hanging="426"/>
      </w:pPr>
    </w:p>
    <w:p w14:paraId="0D246238" w14:textId="77777777" w:rsidR="002077DB" w:rsidRDefault="002077DB" w:rsidP="002077DB">
      <w:pPr>
        <w:numPr>
          <w:ilvl w:val="0"/>
          <w:numId w:val="33"/>
        </w:numPr>
        <w:ind w:left="426" w:hanging="426"/>
        <w:jc w:val="both"/>
      </w:pPr>
      <w:r>
        <w:t>Amennyiben az interpellációra adott választ a képviselő-testület nem fogadta el, további vizsgálat és javaslattétel céljából a kérdést az általa kijelölt bizottság elé utalja. A bizottság elé az interpellációt megválaszoló terjeszti az anyagot. A bizottság ülésére az interpellálót meg kell hívni. A bizottság válaszát a következő rendes ülésen terjeszti a képviselő-testület elé.</w:t>
      </w:r>
    </w:p>
    <w:p w14:paraId="47D8B8DD" w14:textId="77777777" w:rsidR="002077DB" w:rsidRDefault="002077DB" w:rsidP="002077DB">
      <w:pPr>
        <w:pStyle w:val="Listaszerbekezds"/>
        <w:ind w:left="426" w:hanging="426"/>
      </w:pPr>
    </w:p>
    <w:p w14:paraId="6038CACD" w14:textId="77777777" w:rsidR="002077DB" w:rsidRDefault="002077DB" w:rsidP="002077DB">
      <w:pPr>
        <w:numPr>
          <w:ilvl w:val="0"/>
          <w:numId w:val="33"/>
        </w:numPr>
        <w:ind w:left="426" w:hanging="426"/>
        <w:jc w:val="both"/>
      </w:pPr>
      <w:r>
        <w:t>Ismételt el nem fogadás esetén a polgármester javaslatára a képviselő-testület dönt az interpelláló által felvetett kérdés lezárásának módjáról.</w:t>
      </w:r>
    </w:p>
    <w:p w14:paraId="7DC9167A" w14:textId="77777777" w:rsidR="002077DB" w:rsidRDefault="002077DB" w:rsidP="002077DB">
      <w:pPr>
        <w:jc w:val="both"/>
      </w:pPr>
    </w:p>
    <w:p w14:paraId="267037C3" w14:textId="77777777" w:rsidR="002077DB" w:rsidRDefault="002077DB" w:rsidP="002077DB">
      <w:pPr>
        <w:jc w:val="center"/>
      </w:pPr>
      <w:r>
        <w:t>21.§.</w:t>
      </w:r>
    </w:p>
    <w:p w14:paraId="3A180DFB" w14:textId="77777777" w:rsidR="002077DB" w:rsidRDefault="002077DB" w:rsidP="002077DB">
      <w:pPr>
        <w:jc w:val="both"/>
      </w:pPr>
    </w:p>
    <w:p w14:paraId="47DD1D5E" w14:textId="77777777" w:rsidR="002077DB" w:rsidRDefault="002077DB" w:rsidP="002077DB">
      <w:pPr>
        <w:numPr>
          <w:ilvl w:val="0"/>
          <w:numId w:val="34"/>
        </w:numPr>
        <w:ind w:left="426" w:hanging="426"/>
        <w:jc w:val="both"/>
      </w:pPr>
      <w:r>
        <w:t>Kérdésnek minden olyan a polgármesterhez, alpolgármesterhez, a bizottság elnökéhez és a jegyzőhöz önkormányzati ügyekben intézett felvilágosítás-kérés, amely nem minősül interpellációnak.</w:t>
      </w:r>
    </w:p>
    <w:p w14:paraId="08BC680F" w14:textId="77777777" w:rsidR="002077DB" w:rsidRDefault="002077DB" w:rsidP="002077DB">
      <w:pPr>
        <w:ind w:left="426" w:hanging="426"/>
        <w:jc w:val="both"/>
      </w:pPr>
    </w:p>
    <w:p w14:paraId="3EF0B0CF" w14:textId="77777777" w:rsidR="002077DB" w:rsidRDefault="002077DB" w:rsidP="002077DB">
      <w:pPr>
        <w:numPr>
          <w:ilvl w:val="0"/>
          <w:numId w:val="34"/>
        </w:numPr>
        <w:ind w:left="426" w:hanging="426"/>
        <w:jc w:val="both"/>
      </w:pPr>
      <w:r>
        <w:t xml:space="preserve">A kérdést legkésőbb a képviselő-testület ülését megelőző nap a kérdés konkrét és részletes megfogalmazásával a polgármesterhez írásban (levél, telefax, e-mail) el kell juttatni. </w:t>
      </w:r>
    </w:p>
    <w:p w14:paraId="32BBD93B" w14:textId="77777777" w:rsidR="002077DB" w:rsidRDefault="002077DB" w:rsidP="002077DB">
      <w:pPr>
        <w:pStyle w:val="Listaszerbekezds"/>
        <w:ind w:left="426" w:hanging="426"/>
      </w:pPr>
    </w:p>
    <w:p w14:paraId="6B8972B7" w14:textId="77777777" w:rsidR="002077DB" w:rsidRDefault="002077DB" w:rsidP="002077DB">
      <w:pPr>
        <w:numPr>
          <w:ilvl w:val="0"/>
          <w:numId w:val="34"/>
        </w:numPr>
        <w:ind w:left="426" w:hanging="426"/>
        <w:jc w:val="both"/>
      </w:pPr>
      <w:r>
        <w:t>A kérdést feltevő az írásban benyújtott kérdés tartalmát a képviselő-testületi ülésen ismertetheti. A kérdésre a kérdezett vagy a válaszadásra kijelölt személy a napirendi pontok tárgyalása után köteles válaszolni. Indokolt esetben a válaszadás az ülést követő 15 napon belül írásban is történhet. A választ a következő képviselő-testületi ülésen ismertetni kell, amennyiben a kérdés feltevője, vagy a válaszadó kéri. A képviselő-testület a válasz elfogadásáról nem dönt.</w:t>
      </w:r>
    </w:p>
    <w:p w14:paraId="1302BEDC" w14:textId="77777777" w:rsidR="002077DB" w:rsidRDefault="002077DB" w:rsidP="002077DB">
      <w:pPr>
        <w:pStyle w:val="Listaszerbekezds"/>
        <w:ind w:left="426" w:hanging="426"/>
      </w:pPr>
    </w:p>
    <w:p w14:paraId="6B60B272" w14:textId="77777777" w:rsidR="002077DB" w:rsidRDefault="002077DB" w:rsidP="002077DB">
      <w:pPr>
        <w:numPr>
          <w:ilvl w:val="0"/>
          <w:numId w:val="34"/>
        </w:numPr>
        <w:ind w:left="426" w:hanging="426"/>
        <w:jc w:val="both"/>
      </w:pPr>
      <w:r>
        <w:t xml:space="preserve">A képviselők a (2) bekezdésben meghatározott határidőn túl felmerült sürgős, halaszthatatlan választ igénylő ügyekben, szóban </w:t>
      </w:r>
      <w:r>
        <w:rPr>
          <w:color w:val="003366"/>
        </w:rPr>
        <w:t xml:space="preserve">is </w:t>
      </w:r>
      <w:r>
        <w:t xml:space="preserve">egy-egy kérdést tehetnek fel. </w:t>
      </w:r>
    </w:p>
    <w:p w14:paraId="77AAA5EA" w14:textId="77777777" w:rsidR="002077DB" w:rsidRDefault="002077DB" w:rsidP="002077DB">
      <w:pPr>
        <w:jc w:val="both"/>
      </w:pPr>
    </w:p>
    <w:p w14:paraId="26E6C582" w14:textId="77777777" w:rsidR="002077DB" w:rsidRDefault="002077DB" w:rsidP="002077DB">
      <w:pPr>
        <w:jc w:val="center"/>
      </w:pPr>
      <w:r>
        <w:t>17. Döntéshozatal</w:t>
      </w:r>
    </w:p>
    <w:p w14:paraId="7E33D401" w14:textId="77777777" w:rsidR="002077DB" w:rsidRDefault="002077DB" w:rsidP="002077DB">
      <w:pPr>
        <w:tabs>
          <w:tab w:val="left" w:pos="3600"/>
        </w:tabs>
        <w:jc w:val="center"/>
      </w:pPr>
    </w:p>
    <w:p w14:paraId="25592B04" w14:textId="77777777" w:rsidR="002077DB" w:rsidRDefault="002077DB" w:rsidP="002077DB">
      <w:pPr>
        <w:tabs>
          <w:tab w:val="left" w:pos="3600"/>
        </w:tabs>
        <w:jc w:val="center"/>
      </w:pPr>
      <w:r>
        <w:t>22.§.</w:t>
      </w:r>
    </w:p>
    <w:p w14:paraId="68D40DA5" w14:textId="77777777" w:rsidR="002077DB" w:rsidRDefault="002077DB" w:rsidP="002077DB">
      <w:pPr>
        <w:numPr>
          <w:ilvl w:val="0"/>
          <w:numId w:val="35"/>
        </w:numPr>
        <w:ind w:left="426" w:hanging="426"/>
        <w:jc w:val="both"/>
      </w:pPr>
      <w:r>
        <w:t xml:space="preserve">A képviselő-testület a döntéseit (határozat, rendelet) nyílt szavazással, kézfelemeléssel hozza. </w:t>
      </w:r>
    </w:p>
    <w:p w14:paraId="2A1C60F0" w14:textId="77777777" w:rsidR="002077DB" w:rsidRDefault="002077DB" w:rsidP="002077DB">
      <w:pPr>
        <w:numPr>
          <w:ilvl w:val="0"/>
          <w:numId w:val="35"/>
        </w:numPr>
        <w:ind w:left="426" w:hanging="426"/>
        <w:jc w:val="both"/>
      </w:pPr>
      <w:r>
        <w:t>Minősített többség szükséges az Mötv-ben meghatározott ügyeken kívül az alábbi ügyekben:</w:t>
      </w:r>
    </w:p>
    <w:p w14:paraId="1DBFA38B" w14:textId="77777777" w:rsidR="002077DB" w:rsidRDefault="002077DB" w:rsidP="002077DB">
      <w:pPr>
        <w:numPr>
          <w:ilvl w:val="0"/>
          <w:numId w:val="36"/>
        </w:numPr>
        <w:ind w:hanging="474"/>
        <w:jc w:val="both"/>
      </w:pPr>
      <w:r>
        <w:t>fegyelmi ügy,</w:t>
      </w:r>
    </w:p>
    <w:p w14:paraId="5BF1C27E" w14:textId="77777777" w:rsidR="002077DB" w:rsidRDefault="002077DB" w:rsidP="002077DB">
      <w:pPr>
        <w:numPr>
          <w:ilvl w:val="0"/>
          <w:numId w:val="36"/>
        </w:numPr>
        <w:ind w:hanging="474"/>
        <w:jc w:val="both"/>
      </w:pPr>
      <w:r>
        <w:t>gazdasági program elfogadása,</w:t>
      </w:r>
    </w:p>
    <w:p w14:paraId="64BF420C" w14:textId="77777777" w:rsidR="002077DB" w:rsidRDefault="002077DB" w:rsidP="002077DB">
      <w:pPr>
        <w:numPr>
          <w:ilvl w:val="0"/>
          <w:numId w:val="36"/>
        </w:numPr>
        <w:ind w:hanging="474"/>
        <w:jc w:val="both"/>
      </w:pPr>
      <w:r>
        <w:t>helyi népszavazás kiírása,</w:t>
      </w:r>
    </w:p>
    <w:p w14:paraId="1855C43E" w14:textId="77777777" w:rsidR="002077DB" w:rsidRDefault="002077DB" w:rsidP="002077DB">
      <w:pPr>
        <w:numPr>
          <w:ilvl w:val="0"/>
          <w:numId w:val="36"/>
        </w:numPr>
        <w:ind w:hanging="474"/>
        <w:jc w:val="both"/>
      </w:pPr>
      <w:r>
        <w:t>korlátozottan forgalomképes vagyontárgyak elidegenítése, megterhelése, hitel fedezetéül felhasználása, gazdasági társaságba bevételéről döntés,</w:t>
      </w:r>
    </w:p>
    <w:p w14:paraId="2D5637FF" w14:textId="77777777" w:rsidR="002077DB" w:rsidRDefault="002077DB" w:rsidP="002077DB">
      <w:pPr>
        <w:numPr>
          <w:ilvl w:val="0"/>
          <w:numId w:val="36"/>
        </w:numPr>
        <w:ind w:hanging="474"/>
        <w:jc w:val="both"/>
      </w:pPr>
      <w:r>
        <w:lastRenderedPageBreak/>
        <w:t>kitüntető cím adományozása.</w:t>
      </w:r>
    </w:p>
    <w:p w14:paraId="5FAEF153" w14:textId="77777777" w:rsidR="002077DB" w:rsidRDefault="002077DB" w:rsidP="002077DB">
      <w:pPr>
        <w:ind w:left="900"/>
        <w:jc w:val="both"/>
      </w:pPr>
    </w:p>
    <w:p w14:paraId="556CE620" w14:textId="77777777" w:rsidR="002077DB" w:rsidRDefault="002077DB" w:rsidP="002077DB">
      <w:pPr>
        <w:tabs>
          <w:tab w:val="left" w:pos="3600"/>
        </w:tabs>
        <w:jc w:val="center"/>
      </w:pPr>
      <w:r>
        <w:t>23.§.</w:t>
      </w:r>
    </w:p>
    <w:p w14:paraId="24146E38" w14:textId="72C37938" w:rsidR="002077DB" w:rsidRDefault="002077DB" w:rsidP="002077DB">
      <w:pPr>
        <w:numPr>
          <w:ilvl w:val="0"/>
          <w:numId w:val="37"/>
        </w:numPr>
        <w:ind w:left="426" w:hanging="426"/>
        <w:jc w:val="both"/>
      </w:pPr>
      <w:r>
        <w:t>Titkos szavazást tarthat mindazokban az ügyekben, amelyekben zárt ülést köteles tartani illetve zárt ülést tarthat. A polgármester nyomatékosan felhívja a figyelmet a tárgyalt ügy bizalmas kezelésére és az azzal kapcsolatos titoktartási kötelezettségre.</w:t>
      </w:r>
    </w:p>
    <w:p w14:paraId="500E514E" w14:textId="77777777" w:rsidR="00585155" w:rsidRDefault="00585155" w:rsidP="00585155">
      <w:pPr>
        <w:ind w:left="426"/>
        <w:jc w:val="both"/>
      </w:pPr>
    </w:p>
    <w:p w14:paraId="2F6DD1B3" w14:textId="16A3CC63" w:rsidR="001C2642" w:rsidRPr="00C96746" w:rsidRDefault="005D5D29" w:rsidP="005D5D29">
      <w:pPr>
        <w:numPr>
          <w:ilvl w:val="0"/>
          <w:numId w:val="37"/>
        </w:numPr>
        <w:ind w:left="426" w:hanging="426"/>
        <w:jc w:val="both"/>
      </w:pPr>
      <w:r>
        <w:rPr>
          <w:rStyle w:val="Lbjegyzet-hivatkozs"/>
        </w:rPr>
        <w:footnoteReference w:id="13"/>
      </w:r>
      <w:r w:rsidR="001C2642" w:rsidRPr="00F32AEA">
        <w:t>A titkos szavazást a Képviselő-testület által erre a célra létrehozott 3 főből álló ideiglenes bizottság bonyolítja le</w:t>
      </w:r>
      <w:r w:rsidR="001C2642" w:rsidRPr="005D5D29">
        <w:t>.</w:t>
      </w:r>
      <w:r w:rsidR="001C2642">
        <w:t xml:space="preserve"> </w:t>
      </w:r>
      <w:r w:rsidR="001C2642" w:rsidRPr="00C96746">
        <w:t>Titkos szavazás borítékba helyezett szavazólapon, szavazófülke és urna igénybevételével történik. A titkos szavazásról külön jegyzőkönyv készül, mely tartalmazza:</w:t>
      </w:r>
    </w:p>
    <w:p w14:paraId="23129227" w14:textId="77777777" w:rsidR="001C2642" w:rsidRPr="00C96746" w:rsidRDefault="001C2642" w:rsidP="001C2642">
      <w:pPr>
        <w:numPr>
          <w:ilvl w:val="0"/>
          <w:numId w:val="99"/>
        </w:numPr>
        <w:ind w:left="851" w:hanging="425"/>
        <w:jc w:val="both"/>
      </w:pPr>
      <w:r w:rsidRPr="00C96746">
        <w:t>a szavazás helyét, napját, kezdetét és végét,</w:t>
      </w:r>
    </w:p>
    <w:p w14:paraId="1A7D98A5" w14:textId="77777777" w:rsidR="001C2642" w:rsidRPr="00C96746" w:rsidRDefault="001C2642" w:rsidP="001C2642">
      <w:pPr>
        <w:numPr>
          <w:ilvl w:val="0"/>
          <w:numId w:val="99"/>
        </w:numPr>
        <w:ind w:left="851" w:hanging="425"/>
        <w:jc w:val="both"/>
      </w:pPr>
      <w:r w:rsidRPr="00C96746">
        <w:t>a szavazatszedő bizottság tagjainak nevét és tisztségét</w:t>
      </w:r>
    </w:p>
    <w:p w14:paraId="5F55A770" w14:textId="77777777" w:rsidR="001C2642" w:rsidRPr="00C96746" w:rsidRDefault="001C2642" w:rsidP="001C2642">
      <w:pPr>
        <w:numPr>
          <w:ilvl w:val="0"/>
          <w:numId w:val="99"/>
        </w:numPr>
        <w:ind w:left="851" w:hanging="425"/>
        <w:jc w:val="both"/>
      </w:pPr>
      <w:r w:rsidRPr="00C96746">
        <w:t>a szavazás során felmerült körülményeket.</w:t>
      </w:r>
    </w:p>
    <w:p w14:paraId="5994A4B5" w14:textId="77777777" w:rsidR="002077DB" w:rsidRDefault="002077DB" w:rsidP="002077DB">
      <w:pPr>
        <w:tabs>
          <w:tab w:val="left" w:pos="3600"/>
        </w:tabs>
        <w:jc w:val="both"/>
      </w:pPr>
    </w:p>
    <w:p w14:paraId="367F9D54" w14:textId="77777777" w:rsidR="002077DB" w:rsidRDefault="002077DB" w:rsidP="002077DB">
      <w:pPr>
        <w:tabs>
          <w:tab w:val="left" w:pos="3600"/>
        </w:tabs>
        <w:jc w:val="center"/>
      </w:pPr>
      <w:r>
        <w:t>24.§.</w:t>
      </w:r>
    </w:p>
    <w:p w14:paraId="58C376BB" w14:textId="77777777" w:rsidR="002077DB" w:rsidRDefault="002077DB" w:rsidP="002077DB">
      <w:pPr>
        <w:tabs>
          <w:tab w:val="left" w:pos="3600"/>
        </w:tabs>
        <w:jc w:val="center"/>
      </w:pPr>
    </w:p>
    <w:p w14:paraId="5DAECE41" w14:textId="77777777" w:rsidR="002077DB" w:rsidRDefault="002077DB" w:rsidP="002077DB">
      <w:pPr>
        <w:numPr>
          <w:ilvl w:val="0"/>
          <w:numId w:val="39"/>
        </w:numPr>
        <w:ind w:left="426" w:hanging="426"/>
        <w:jc w:val="both"/>
      </w:pPr>
      <w:r>
        <w:t>Név szerinti szavazást kell elrendelni, az Mötv-ben meghatározott eseteken túl, ha</w:t>
      </w:r>
    </w:p>
    <w:p w14:paraId="162B8A27" w14:textId="77777777" w:rsidR="002077DB" w:rsidRDefault="002077DB" w:rsidP="002077DB">
      <w:pPr>
        <w:pStyle w:val="standard"/>
        <w:numPr>
          <w:ilvl w:val="0"/>
          <w:numId w:val="40"/>
        </w:numPr>
        <w:ind w:hanging="294"/>
        <w:jc w:val="both"/>
      </w:pPr>
      <w:r>
        <w:t>azt a polgármester és a bizottsági elnökök többsége kéri,</w:t>
      </w:r>
    </w:p>
    <w:p w14:paraId="1F5FBB48" w14:textId="77777777" w:rsidR="002077DB" w:rsidRDefault="002077DB" w:rsidP="002077DB">
      <w:pPr>
        <w:pStyle w:val="standard"/>
        <w:numPr>
          <w:ilvl w:val="0"/>
          <w:numId w:val="40"/>
        </w:numPr>
        <w:ind w:hanging="294"/>
        <w:jc w:val="both"/>
      </w:pPr>
      <w:r>
        <w:t>a település jogi státuszát érintő ügyeknél,</w:t>
      </w:r>
    </w:p>
    <w:p w14:paraId="36A08D14" w14:textId="77777777" w:rsidR="002077DB" w:rsidRDefault="002077DB" w:rsidP="002077DB">
      <w:pPr>
        <w:pStyle w:val="standard"/>
        <w:numPr>
          <w:ilvl w:val="0"/>
          <w:numId w:val="40"/>
        </w:numPr>
        <w:ind w:hanging="294"/>
        <w:jc w:val="both"/>
      </w:pPr>
      <w:r>
        <w:t>a közbeszerzésekről szóló 2015. évi CXLIII. törvény 27.§.(5) bekezdésben meghatározott esetben.</w:t>
      </w:r>
    </w:p>
    <w:p w14:paraId="4850FC86" w14:textId="77777777" w:rsidR="002077DB" w:rsidRDefault="002077DB" w:rsidP="002077DB">
      <w:pPr>
        <w:pStyle w:val="standard"/>
        <w:ind w:left="426" w:hanging="426"/>
        <w:jc w:val="both"/>
      </w:pPr>
    </w:p>
    <w:p w14:paraId="65F48CB9" w14:textId="77777777" w:rsidR="002077DB" w:rsidRDefault="002077DB" w:rsidP="002077DB">
      <w:pPr>
        <w:numPr>
          <w:ilvl w:val="0"/>
          <w:numId w:val="41"/>
        </w:numPr>
        <w:ind w:left="426" w:hanging="426"/>
        <w:jc w:val="both"/>
      </w:pPr>
      <w:r>
        <w:t>Ügyrendi kérdésben név szerinti szavazást tartani nem lehet.</w:t>
      </w:r>
    </w:p>
    <w:p w14:paraId="71C7928F" w14:textId="77777777" w:rsidR="002077DB" w:rsidRDefault="002077DB" w:rsidP="002077DB">
      <w:pPr>
        <w:tabs>
          <w:tab w:val="left" w:pos="3600"/>
        </w:tabs>
        <w:ind w:left="426" w:hanging="426"/>
        <w:jc w:val="both"/>
      </w:pPr>
    </w:p>
    <w:p w14:paraId="104E73BC" w14:textId="77777777" w:rsidR="002077DB" w:rsidRDefault="002077DB" w:rsidP="002077DB">
      <w:pPr>
        <w:numPr>
          <w:ilvl w:val="0"/>
          <w:numId w:val="41"/>
        </w:numPr>
        <w:ind w:left="426" w:hanging="426"/>
        <w:jc w:val="both"/>
      </w:pPr>
      <w:r>
        <w:t>A név szerinti szavazás úgy történik, hogy a jegyző felolvassa a képviselő-testületi tagok nevét, s a jelenlevő tagok pedig a nevük felolvasásakor „igen”, „nem” vagy „tartózkodom” nyilatkozattal szavaznak.</w:t>
      </w:r>
    </w:p>
    <w:p w14:paraId="2CBAA979" w14:textId="77777777" w:rsidR="002077DB" w:rsidRDefault="002077DB" w:rsidP="002077DB">
      <w:pPr>
        <w:pStyle w:val="Listaszerbekezds"/>
        <w:ind w:left="426" w:hanging="426"/>
      </w:pPr>
    </w:p>
    <w:p w14:paraId="100446F3" w14:textId="77777777" w:rsidR="002077DB" w:rsidRDefault="002077DB" w:rsidP="002077DB">
      <w:pPr>
        <w:numPr>
          <w:ilvl w:val="0"/>
          <w:numId w:val="41"/>
        </w:numPr>
        <w:ind w:left="426" w:hanging="426"/>
        <w:jc w:val="both"/>
      </w:pPr>
      <w:r>
        <w:t>A név szerinti szavazásról mindig kötelező jegyzőkönyvet készíteni. A külön hiteles névsort a jegyzőkönyvhöz kell csatolni.</w:t>
      </w:r>
    </w:p>
    <w:p w14:paraId="0F229067" w14:textId="77777777" w:rsidR="002077DB" w:rsidRDefault="002077DB" w:rsidP="002077DB">
      <w:pPr>
        <w:pStyle w:val="Listaszerbekezds"/>
        <w:ind w:left="426" w:hanging="426"/>
      </w:pPr>
    </w:p>
    <w:p w14:paraId="3C0A74C4" w14:textId="77777777" w:rsidR="002077DB" w:rsidRDefault="002077DB" w:rsidP="002077DB">
      <w:pPr>
        <w:numPr>
          <w:ilvl w:val="0"/>
          <w:numId w:val="41"/>
        </w:numPr>
        <w:ind w:left="426" w:hanging="426"/>
        <w:jc w:val="both"/>
      </w:pPr>
      <w:r>
        <w:t>A szavazatok összeszámlálásáról a levezető elnök gondoskodik. Ha a szavazás eredménye felöl kétség merül fel vagy azt valamelyik települési képviselő kéri, az elnök a szavazást köteles megismételtetni.</w:t>
      </w:r>
    </w:p>
    <w:p w14:paraId="782E69A1" w14:textId="77777777" w:rsidR="002077DB" w:rsidRDefault="002077DB" w:rsidP="002077DB">
      <w:pPr>
        <w:tabs>
          <w:tab w:val="left" w:pos="3600"/>
        </w:tabs>
        <w:jc w:val="both"/>
      </w:pPr>
    </w:p>
    <w:p w14:paraId="6D57374A" w14:textId="77777777" w:rsidR="002077DB" w:rsidRDefault="002077DB" w:rsidP="007E3E4A">
      <w:pPr>
        <w:tabs>
          <w:tab w:val="left" w:pos="3600"/>
        </w:tabs>
        <w:jc w:val="center"/>
      </w:pPr>
      <w:r>
        <w:t>18. Személyes érintettség</w:t>
      </w:r>
    </w:p>
    <w:p w14:paraId="45F1069F" w14:textId="77777777" w:rsidR="002077DB" w:rsidRDefault="002077DB" w:rsidP="002077DB">
      <w:pPr>
        <w:tabs>
          <w:tab w:val="left" w:pos="3600"/>
        </w:tabs>
        <w:jc w:val="center"/>
      </w:pPr>
    </w:p>
    <w:p w14:paraId="4A97DB9A" w14:textId="77777777" w:rsidR="002077DB" w:rsidRDefault="002077DB" w:rsidP="002077DB">
      <w:pPr>
        <w:tabs>
          <w:tab w:val="left" w:pos="3600"/>
        </w:tabs>
        <w:jc w:val="center"/>
      </w:pPr>
      <w:r>
        <w:t>25. §.</w:t>
      </w:r>
    </w:p>
    <w:p w14:paraId="3ED0749E" w14:textId="77777777" w:rsidR="002077DB" w:rsidRDefault="002077DB" w:rsidP="002077DB">
      <w:pPr>
        <w:tabs>
          <w:tab w:val="left" w:pos="3600"/>
        </w:tabs>
        <w:jc w:val="center"/>
      </w:pPr>
    </w:p>
    <w:p w14:paraId="5E16AAC9" w14:textId="77777777" w:rsidR="002077DB" w:rsidRDefault="002077DB" w:rsidP="002077DB">
      <w:pPr>
        <w:numPr>
          <w:ilvl w:val="0"/>
          <w:numId w:val="42"/>
        </w:numPr>
        <w:ind w:left="426" w:hanging="426"/>
        <w:jc w:val="both"/>
      </w:pPr>
      <w:r>
        <w:t>A képviselő-testület döntéshozatalából kizárható az, akit, vagy akinek a hozzátartozóját az ügy személyesen érinti. A képviselő-testület tagja a polgármesternek a napirendi pont tárgyalása előtt</w:t>
      </w:r>
      <w:r>
        <w:rPr>
          <w:rFonts w:ascii="TimesNewRoman" w:hAnsi="TimesNewRoman" w:cs="TimesNewRoman"/>
        </w:rPr>
        <w:t xml:space="preserve"> </w:t>
      </w:r>
      <w:r>
        <w:t>köteles bejelenteni személyes érintettségét.</w:t>
      </w:r>
    </w:p>
    <w:p w14:paraId="26A2D59C" w14:textId="77777777" w:rsidR="002077DB" w:rsidRDefault="002077DB" w:rsidP="002077DB">
      <w:pPr>
        <w:ind w:left="426"/>
        <w:jc w:val="both"/>
      </w:pPr>
    </w:p>
    <w:p w14:paraId="4FE98D6C" w14:textId="77777777" w:rsidR="002077DB" w:rsidRDefault="002077DB" w:rsidP="002077DB">
      <w:pPr>
        <w:numPr>
          <w:ilvl w:val="0"/>
          <w:numId w:val="42"/>
        </w:numPr>
        <w:ind w:left="426" w:hanging="426"/>
        <w:jc w:val="both"/>
      </w:pPr>
      <w:r>
        <w:t>Amennyiben a képviselő elmulasztja az (1) bekezdés szerinti bejelentést, a képviselő-testület a tudomására jutást követően határozatban figyelmezteti az érintettet.</w:t>
      </w:r>
    </w:p>
    <w:p w14:paraId="4DE35A93" w14:textId="77777777" w:rsidR="002077DB" w:rsidRDefault="002077DB" w:rsidP="002077DB">
      <w:pPr>
        <w:tabs>
          <w:tab w:val="left" w:pos="3600"/>
        </w:tabs>
        <w:jc w:val="center"/>
      </w:pPr>
    </w:p>
    <w:p w14:paraId="26169A49" w14:textId="77777777" w:rsidR="002077DB" w:rsidRDefault="002077DB" w:rsidP="002077DB">
      <w:pPr>
        <w:tabs>
          <w:tab w:val="left" w:pos="3600"/>
        </w:tabs>
        <w:jc w:val="center"/>
      </w:pPr>
      <w:r>
        <w:t>19. A képviselő-testület döntései</w:t>
      </w:r>
    </w:p>
    <w:p w14:paraId="4C29B70A" w14:textId="77777777" w:rsidR="002077DB" w:rsidRDefault="002077DB" w:rsidP="002077DB">
      <w:pPr>
        <w:tabs>
          <w:tab w:val="left" w:pos="3600"/>
        </w:tabs>
      </w:pPr>
    </w:p>
    <w:p w14:paraId="775FD046" w14:textId="77777777" w:rsidR="002077DB" w:rsidRDefault="002077DB" w:rsidP="002077DB">
      <w:pPr>
        <w:tabs>
          <w:tab w:val="left" w:pos="3600"/>
        </w:tabs>
        <w:jc w:val="center"/>
      </w:pPr>
      <w:r>
        <w:t>26.§.</w:t>
      </w:r>
    </w:p>
    <w:p w14:paraId="31C5FEDF" w14:textId="77777777" w:rsidR="002077DB" w:rsidRDefault="002077DB" w:rsidP="002077DB">
      <w:pPr>
        <w:tabs>
          <w:tab w:val="left" w:pos="3600"/>
        </w:tabs>
        <w:jc w:val="both"/>
      </w:pPr>
    </w:p>
    <w:p w14:paraId="13CF8B27" w14:textId="77777777" w:rsidR="002077DB" w:rsidRDefault="002077DB" w:rsidP="002077DB">
      <w:pPr>
        <w:numPr>
          <w:ilvl w:val="0"/>
          <w:numId w:val="43"/>
        </w:numPr>
        <w:ind w:left="426" w:hanging="426"/>
        <w:jc w:val="both"/>
      </w:pPr>
      <w:r>
        <w:lastRenderedPageBreak/>
        <w:t>A képviselő-testület határozatait külön-külön – a naptári év elejétől kezdődően folyamatos sorszámmal és évszámmal kell ellátni a következők szerint:</w:t>
      </w:r>
    </w:p>
    <w:p w14:paraId="1C1A1E5A" w14:textId="77777777" w:rsidR="002077DB" w:rsidRDefault="002077DB" w:rsidP="002077DB">
      <w:pPr>
        <w:ind w:left="426"/>
        <w:jc w:val="both"/>
      </w:pPr>
      <w:r>
        <w:t>Tengelic község Önkormányzata………./20….(…hó…..nap) Kt.h. számú képviselő-testületi határozata.</w:t>
      </w:r>
    </w:p>
    <w:p w14:paraId="310B2B9A" w14:textId="77777777" w:rsidR="002077DB" w:rsidRDefault="002077DB" w:rsidP="002077DB">
      <w:pPr>
        <w:tabs>
          <w:tab w:val="left" w:pos="3600"/>
        </w:tabs>
        <w:ind w:left="426" w:hanging="426"/>
        <w:jc w:val="both"/>
      </w:pPr>
    </w:p>
    <w:p w14:paraId="149482AC" w14:textId="77777777" w:rsidR="002077DB" w:rsidRDefault="002077DB" w:rsidP="002077DB">
      <w:pPr>
        <w:numPr>
          <w:ilvl w:val="0"/>
          <w:numId w:val="43"/>
        </w:numPr>
        <w:ind w:left="426" w:hanging="426"/>
        <w:jc w:val="both"/>
      </w:pPr>
      <w:r>
        <w:t>A testületi határozatokról a jegyző naprakész, határidős nyilvántartást vezet.</w:t>
      </w:r>
    </w:p>
    <w:p w14:paraId="2065BE27" w14:textId="77777777" w:rsidR="002077DB" w:rsidRDefault="002077DB" w:rsidP="002077DB">
      <w:pPr>
        <w:ind w:left="426" w:hanging="426"/>
        <w:jc w:val="both"/>
      </w:pPr>
    </w:p>
    <w:p w14:paraId="7A3CA473" w14:textId="77777777" w:rsidR="002077DB" w:rsidRDefault="002077DB" w:rsidP="002077DB">
      <w:pPr>
        <w:numPr>
          <w:ilvl w:val="0"/>
          <w:numId w:val="43"/>
        </w:numPr>
        <w:ind w:left="426" w:hanging="426"/>
        <w:jc w:val="both"/>
      </w:pPr>
      <w:r>
        <w:t>A határozatokat a jegyzőkönyv elkészítését követő 5 napon belül el kell küldeni a végrehajtásért felelős személyeknek és szerveknek.</w:t>
      </w:r>
    </w:p>
    <w:p w14:paraId="037DB828" w14:textId="77777777" w:rsidR="002077DB" w:rsidRDefault="002077DB" w:rsidP="002077DB">
      <w:pPr>
        <w:pStyle w:val="Listaszerbekezds"/>
        <w:ind w:left="426" w:hanging="426"/>
      </w:pPr>
    </w:p>
    <w:p w14:paraId="090E8B0F" w14:textId="77777777" w:rsidR="002077DB" w:rsidRDefault="002077DB" w:rsidP="002077DB">
      <w:pPr>
        <w:numPr>
          <w:ilvl w:val="0"/>
          <w:numId w:val="43"/>
        </w:numPr>
        <w:ind w:left="426" w:hanging="426"/>
        <w:jc w:val="both"/>
      </w:pPr>
      <w:r>
        <w:t>A képviselő-testületi határozatokat az önkormányzat honlapján közzé kell tenni.</w:t>
      </w:r>
    </w:p>
    <w:p w14:paraId="0DF97E97" w14:textId="77777777" w:rsidR="002077DB" w:rsidRDefault="002077DB" w:rsidP="002077DB">
      <w:pPr>
        <w:pStyle w:val="Listaszerbekezds"/>
        <w:ind w:left="426" w:hanging="426"/>
      </w:pPr>
    </w:p>
    <w:p w14:paraId="377A2CEA" w14:textId="77777777" w:rsidR="002077DB" w:rsidRDefault="002077DB" w:rsidP="002077DB">
      <w:pPr>
        <w:numPr>
          <w:ilvl w:val="0"/>
          <w:numId w:val="43"/>
        </w:numPr>
        <w:ind w:left="426" w:hanging="426"/>
        <w:jc w:val="both"/>
      </w:pPr>
      <w:r>
        <w:t>A határozatok végrehajtásával kapcsolatos előterjesztéseket, jelentéseket a jegyző készíti elő és a polgármester terjeszti a képviselő-testület elé.</w:t>
      </w:r>
    </w:p>
    <w:p w14:paraId="6519E07A" w14:textId="77777777" w:rsidR="002077DB" w:rsidRDefault="002077DB" w:rsidP="002077DB">
      <w:pPr>
        <w:jc w:val="both"/>
      </w:pPr>
    </w:p>
    <w:p w14:paraId="2CC58F80" w14:textId="77777777" w:rsidR="002077DB" w:rsidRDefault="002077DB" w:rsidP="002077DB">
      <w:pPr>
        <w:jc w:val="center"/>
      </w:pPr>
      <w:r>
        <w:t>27.§.</w:t>
      </w:r>
    </w:p>
    <w:p w14:paraId="321ED98C" w14:textId="77777777" w:rsidR="002077DB" w:rsidRDefault="002077DB" w:rsidP="002077DB">
      <w:pPr>
        <w:tabs>
          <w:tab w:val="left" w:pos="3600"/>
        </w:tabs>
        <w:jc w:val="both"/>
      </w:pPr>
    </w:p>
    <w:p w14:paraId="648CA49A" w14:textId="77777777" w:rsidR="002077DB" w:rsidRDefault="002077DB" w:rsidP="002077DB">
      <w:pPr>
        <w:numPr>
          <w:ilvl w:val="0"/>
          <w:numId w:val="44"/>
        </w:numPr>
        <w:ind w:left="426" w:hanging="426"/>
        <w:jc w:val="both"/>
      </w:pPr>
      <w:r>
        <w:t>Önkormányzati rendelet alkotását kezdeményezhetik</w:t>
      </w:r>
    </w:p>
    <w:p w14:paraId="0293927F" w14:textId="77777777" w:rsidR="002077DB" w:rsidRDefault="002077DB" w:rsidP="002077DB">
      <w:pPr>
        <w:numPr>
          <w:ilvl w:val="0"/>
          <w:numId w:val="45"/>
        </w:numPr>
        <w:ind w:left="851" w:hanging="425"/>
        <w:jc w:val="both"/>
      </w:pPr>
      <w:r>
        <w:t>a települési képviselők,</w:t>
      </w:r>
    </w:p>
    <w:p w14:paraId="7267D0D9" w14:textId="77777777" w:rsidR="002077DB" w:rsidRDefault="002077DB" w:rsidP="002077DB">
      <w:pPr>
        <w:numPr>
          <w:ilvl w:val="0"/>
          <w:numId w:val="45"/>
        </w:numPr>
        <w:ind w:left="851" w:hanging="425"/>
        <w:jc w:val="both"/>
      </w:pPr>
      <w:r>
        <w:t xml:space="preserve">képviselő-testület bizottsága, </w:t>
      </w:r>
    </w:p>
    <w:p w14:paraId="13C41650" w14:textId="77777777" w:rsidR="002077DB" w:rsidRDefault="002077DB" w:rsidP="002077DB">
      <w:pPr>
        <w:numPr>
          <w:ilvl w:val="0"/>
          <w:numId w:val="45"/>
        </w:numPr>
        <w:ind w:left="851" w:hanging="425"/>
        <w:jc w:val="both"/>
      </w:pPr>
      <w:r>
        <w:t>a polgármester, az alpolgármester, a jegyző,</w:t>
      </w:r>
    </w:p>
    <w:p w14:paraId="6498C0D2" w14:textId="77777777" w:rsidR="002077DB" w:rsidRDefault="002077DB" w:rsidP="002077DB">
      <w:pPr>
        <w:numPr>
          <w:ilvl w:val="0"/>
          <w:numId w:val="45"/>
        </w:numPr>
        <w:ind w:left="851" w:hanging="425"/>
        <w:jc w:val="both"/>
      </w:pPr>
      <w:r>
        <w:t>a helyi társadalmi, érdekképviseleti és más civil szervezetek vezetői.</w:t>
      </w:r>
    </w:p>
    <w:p w14:paraId="532A1640" w14:textId="77777777" w:rsidR="002077DB" w:rsidRDefault="002077DB" w:rsidP="002077DB">
      <w:pPr>
        <w:ind w:left="426" w:hanging="426"/>
        <w:jc w:val="both"/>
      </w:pPr>
    </w:p>
    <w:p w14:paraId="10A4668D" w14:textId="77777777" w:rsidR="002077DB" w:rsidRDefault="002077DB" w:rsidP="002077DB">
      <w:pPr>
        <w:numPr>
          <w:ilvl w:val="0"/>
          <w:numId w:val="46"/>
        </w:numPr>
        <w:ind w:left="426" w:hanging="426"/>
        <w:jc w:val="both"/>
      </w:pPr>
      <w:r>
        <w:t>A kezdeményezést a polgármester a jegyző törvényességi észrevételével együtt terjeszti a képviselő-testület elé.</w:t>
      </w:r>
    </w:p>
    <w:p w14:paraId="0DFEE5C6" w14:textId="77777777" w:rsidR="002077DB" w:rsidRDefault="002077DB" w:rsidP="002077DB">
      <w:pPr>
        <w:jc w:val="center"/>
        <w:rPr>
          <w:bCs/>
        </w:rPr>
      </w:pPr>
      <w:r>
        <w:rPr>
          <w:bCs/>
        </w:rPr>
        <w:t>28.§.</w:t>
      </w:r>
    </w:p>
    <w:p w14:paraId="06C19967" w14:textId="77777777" w:rsidR="002077DB" w:rsidRDefault="002077DB" w:rsidP="002077DB">
      <w:pPr>
        <w:jc w:val="center"/>
        <w:rPr>
          <w:bCs/>
        </w:rPr>
      </w:pPr>
    </w:p>
    <w:p w14:paraId="4C26A7EF" w14:textId="77777777" w:rsidR="002077DB" w:rsidRDefault="002077DB" w:rsidP="002077DB">
      <w:pPr>
        <w:numPr>
          <w:ilvl w:val="0"/>
          <w:numId w:val="47"/>
        </w:numPr>
        <w:ind w:left="426" w:hanging="426"/>
        <w:jc w:val="both"/>
        <w:rPr>
          <w:bCs/>
        </w:rPr>
      </w:pPr>
      <w:r>
        <w:rPr>
          <w:bCs/>
        </w:rPr>
        <w:t>A (2) bekezdésben foglalt kivétellel az önkormányzati rendelet-tervezetet, az önkormányzat honlapján, valamint a Polgármesteri Hivatal hirdetőtábláján történő</w:t>
      </w:r>
      <w:r>
        <w:rPr>
          <w:rFonts w:ascii="TimesNewRoman,Bold" w:eastAsia="TimesNewRoman,Bold" w:cs="TimesNewRoman,Bold" w:hint="eastAsia"/>
          <w:bCs/>
        </w:rPr>
        <w:t xml:space="preserve"> </w:t>
      </w:r>
      <w:r>
        <w:rPr>
          <w:bCs/>
        </w:rPr>
        <w:t>közzététellel társadalmi egyeztetésre kell bocsátani.</w:t>
      </w:r>
    </w:p>
    <w:p w14:paraId="0205596A" w14:textId="77777777" w:rsidR="002077DB" w:rsidRDefault="002077DB" w:rsidP="002077DB">
      <w:pPr>
        <w:ind w:left="426"/>
        <w:jc w:val="both"/>
        <w:rPr>
          <w:bCs/>
        </w:rPr>
      </w:pPr>
    </w:p>
    <w:p w14:paraId="2243E5F7" w14:textId="77777777" w:rsidR="002077DB" w:rsidRDefault="002077DB" w:rsidP="002077DB">
      <w:pPr>
        <w:numPr>
          <w:ilvl w:val="0"/>
          <w:numId w:val="47"/>
        </w:numPr>
        <w:ind w:left="426" w:hanging="426"/>
        <w:jc w:val="both"/>
        <w:rPr>
          <w:bCs/>
        </w:rPr>
      </w:pPr>
      <w:r>
        <w:rPr>
          <w:bCs/>
        </w:rPr>
        <w:t>Nem kell társadalmi egyeztetésre bocsátani</w:t>
      </w:r>
    </w:p>
    <w:p w14:paraId="21D9FFE3" w14:textId="77777777" w:rsidR="002077DB" w:rsidRDefault="002077DB" w:rsidP="002077DB">
      <w:pPr>
        <w:numPr>
          <w:ilvl w:val="0"/>
          <w:numId w:val="48"/>
        </w:numPr>
        <w:jc w:val="both"/>
        <w:rPr>
          <w:bCs/>
        </w:rPr>
      </w:pPr>
      <w:r>
        <w:rPr>
          <w:bCs/>
        </w:rPr>
        <w:t>az állami támogatásokról,</w:t>
      </w:r>
    </w:p>
    <w:p w14:paraId="433A7910" w14:textId="77777777" w:rsidR="002077DB" w:rsidRDefault="002077DB" w:rsidP="002077DB">
      <w:pPr>
        <w:numPr>
          <w:ilvl w:val="0"/>
          <w:numId w:val="48"/>
        </w:numPr>
        <w:jc w:val="both"/>
        <w:rPr>
          <w:bCs/>
        </w:rPr>
      </w:pPr>
      <w:r>
        <w:rPr>
          <w:bCs/>
        </w:rPr>
        <w:t>a helyi adókról,</w:t>
      </w:r>
    </w:p>
    <w:p w14:paraId="35432D3C" w14:textId="77777777" w:rsidR="002077DB" w:rsidRDefault="002077DB" w:rsidP="002077DB">
      <w:pPr>
        <w:numPr>
          <w:ilvl w:val="0"/>
          <w:numId w:val="48"/>
        </w:numPr>
        <w:jc w:val="both"/>
        <w:rPr>
          <w:bCs/>
        </w:rPr>
      </w:pPr>
      <w:r>
        <w:rPr>
          <w:bCs/>
        </w:rPr>
        <w:t>a költségvetésről, a költségvetés végrehajtásáról,</w:t>
      </w:r>
    </w:p>
    <w:p w14:paraId="6D2B2924" w14:textId="77777777" w:rsidR="002077DB" w:rsidRDefault="002077DB" w:rsidP="002077DB">
      <w:pPr>
        <w:numPr>
          <w:ilvl w:val="0"/>
          <w:numId w:val="48"/>
        </w:numPr>
        <w:jc w:val="both"/>
        <w:rPr>
          <w:bCs/>
        </w:rPr>
      </w:pPr>
      <w:r>
        <w:rPr>
          <w:bCs/>
        </w:rPr>
        <w:t>a Képviselő-testület és szervei szervezeti és m</w:t>
      </w:r>
      <w:r>
        <w:rPr>
          <w:rFonts w:ascii="TimesNewRoman,Bold" w:eastAsia="TimesNewRoman,Bold" w:cs="TimesNewRoman,Bold"/>
          <w:bCs/>
        </w:rPr>
        <w:t>ű</w:t>
      </w:r>
      <w:r>
        <w:rPr>
          <w:bCs/>
        </w:rPr>
        <w:t>ködési szabályait meghatározó,</w:t>
      </w:r>
    </w:p>
    <w:p w14:paraId="2BD63BD2" w14:textId="77777777" w:rsidR="002077DB" w:rsidRDefault="002077DB" w:rsidP="002077DB">
      <w:pPr>
        <w:numPr>
          <w:ilvl w:val="0"/>
          <w:numId w:val="48"/>
        </w:numPr>
        <w:jc w:val="both"/>
        <w:rPr>
          <w:bCs/>
        </w:rPr>
      </w:pPr>
      <w:r>
        <w:rPr>
          <w:bCs/>
        </w:rPr>
        <w:t>a köztisztviselői jogviszonyban állók munkavégzésével és juttatásaival kapcsolatos önkormányzati rendelet-tervezetet,</w:t>
      </w:r>
    </w:p>
    <w:p w14:paraId="54C1B6F0" w14:textId="77777777" w:rsidR="002077DB" w:rsidRDefault="002077DB" w:rsidP="002077DB">
      <w:pPr>
        <w:numPr>
          <w:ilvl w:val="0"/>
          <w:numId w:val="48"/>
        </w:numPr>
        <w:jc w:val="both"/>
        <w:rPr>
          <w:bCs/>
        </w:rPr>
      </w:pPr>
      <w:r>
        <w:rPr>
          <w:bCs/>
        </w:rPr>
        <w:t>a rendelet-tervezetet, ha annak sürgős elfogadásához kiemelkedő</w:t>
      </w:r>
      <w:r>
        <w:rPr>
          <w:rFonts w:ascii="TimesNewRoman,Bold" w:eastAsia="TimesNewRoman,Bold" w:cs="TimesNewRoman,Bold" w:hint="eastAsia"/>
          <w:bCs/>
        </w:rPr>
        <w:t xml:space="preserve"> </w:t>
      </w:r>
      <w:r>
        <w:rPr>
          <w:bCs/>
        </w:rPr>
        <w:t>közérdek f</w:t>
      </w:r>
      <w:r>
        <w:rPr>
          <w:rFonts w:ascii="TimesNewRoman,Bold" w:eastAsia="TimesNewRoman,Bold" w:cs="TimesNewRoman,Bold"/>
          <w:bCs/>
        </w:rPr>
        <w:t>ő</w:t>
      </w:r>
      <w:r>
        <w:rPr>
          <w:bCs/>
        </w:rPr>
        <w:t>ződik, valamint</w:t>
      </w:r>
    </w:p>
    <w:p w14:paraId="2693F240" w14:textId="77777777" w:rsidR="002077DB" w:rsidRDefault="002077DB" w:rsidP="002077DB">
      <w:pPr>
        <w:numPr>
          <w:ilvl w:val="0"/>
          <w:numId w:val="48"/>
        </w:numPr>
        <w:jc w:val="both"/>
        <w:rPr>
          <w:bCs/>
        </w:rPr>
      </w:pPr>
      <w:r>
        <w:rPr>
          <w:bCs/>
        </w:rPr>
        <w:t>az önkormányzati rendeletet módosító rendelet-tervezetet, ha az csak magasabb szintű</w:t>
      </w:r>
      <w:r>
        <w:rPr>
          <w:rFonts w:ascii="TimesNewRoman,Bold" w:eastAsia="TimesNewRoman,Bold" w:cs="TimesNewRoman,Bold" w:hint="eastAsia"/>
          <w:bCs/>
        </w:rPr>
        <w:t xml:space="preserve"> </w:t>
      </w:r>
      <w:r>
        <w:rPr>
          <w:bCs/>
        </w:rPr>
        <w:t>jogszabály módosítása miatt szükséges rendelkezéseket tartalmaz.</w:t>
      </w:r>
    </w:p>
    <w:p w14:paraId="14C14BA8" w14:textId="77777777" w:rsidR="002077DB" w:rsidRDefault="002077DB" w:rsidP="002077DB">
      <w:pPr>
        <w:ind w:left="426" w:hanging="426"/>
        <w:jc w:val="both"/>
        <w:rPr>
          <w:bCs/>
        </w:rPr>
      </w:pPr>
    </w:p>
    <w:p w14:paraId="56802DAB" w14:textId="77777777" w:rsidR="002077DB" w:rsidRDefault="002077DB" w:rsidP="002077DB">
      <w:pPr>
        <w:numPr>
          <w:ilvl w:val="0"/>
          <w:numId w:val="49"/>
        </w:numPr>
        <w:ind w:left="426" w:hanging="426"/>
        <w:jc w:val="both"/>
        <w:rPr>
          <w:bCs/>
        </w:rPr>
      </w:pPr>
      <w:r>
        <w:rPr>
          <w:bCs/>
        </w:rPr>
        <w:t>A társadalmi egyeztetésre bocsátás céljából közzé tett tervezetről, az önkormányzat honlapján megadott elektronikus levélcímen, vagy papír alapú dokumentumban a Polgármesteri hivatal címére küldött levélben, vagy személyesen a Polgármesteri Hivatalba benyújtva bárki véleményt nyilváníthat.</w:t>
      </w:r>
    </w:p>
    <w:p w14:paraId="0E64D776" w14:textId="77777777" w:rsidR="002077DB" w:rsidRDefault="002077DB" w:rsidP="002077DB">
      <w:pPr>
        <w:ind w:left="426" w:hanging="426"/>
        <w:jc w:val="both"/>
        <w:rPr>
          <w:bCs/>
        </w:rPr>
      </w:pPr>
    </w:p>
    <w:p w14:paraId="4DAA7147" w14:textId="77777777" w:rsidR="002077DB" w:rsidRDefault="002077DB" w:rsidP="002077DB">
      <w:pPr>
        <w:numPr>
          <w:ilvl w:val="0"/>
          <w:numId w:val="49"/>
        </w:numPr>
        <w:ind w:left="426" w:hanging="426"/>
        <w:jc w:val="both"/>
        <w:rPr>
          <w:bCs/>
        </w:rPr>
      </w:pPr>
      <w:r>
        <w:rPr>
          <w:bCs/>
        </w:rPr>
        <w:t>A rendelet-tervezetet, úgy kell közzétenni, hogy a tervezet céljához és hatálybalépéséhez igazodóan elegendő</w:t>
      </w:r>
      <w:r>
        <w:rPr>
          <w:rFonts w:ascii="TimesNewRoman,Bold" w:eastAsia="TimesNewRoman,Bold" w:cs="TimesNewRoman,Bold" w:hint="eastAsia"/>
          <w:bCs/>
        </w:rPr>
        <w:t xml:space="preserve"> </w:t>
      </w:r>
      <w:r>
        <w:rPr>
          <w:bCs/>
        </w:rPr>
        <w:t>idő, legalább 8 nap álljon rendelkezésre a tervezet érdemi megítéléséhez, a vélemények kifejtéséhez.</w:t>
      </w:r>
    </w:p>
    <w:p w14:paraId="1EC89F77" w14:textId="77777777" w:rsidR="002077DB" w:rsidRDefault="002077DB" w:rsidP="002077DB">
      <w:pPr>
        <w:pStyle w:val="Listaszerbekezds"/>
        <w:ind w:left="426" w:hanging="426"/>
        <w:rPr>
          <w:bCs/>
        </w:rPr>
      </w:pPr>
    </w:p>
    <w:p w14:paraId="119A5693" w14:textId="77777777" w:rsidR="002077DB" w:rsidRDefault="002077DB" w:rsidP="002077DB">
      <w:pPr>
        <w:numPr>
          <w:ilvl w:val="0"/>
          <w:numId w:val="49"/>
        </w:numPr>
        <w:ind w:left="426" w:hanging="426"/>
        <w:jc w:val="both"/>
        <w:rPr>
          <w:bCs/>
        </w:rPr>
      </w:pPr>
      <w:r>
        <w:rPr>
          <w:bCs/>
        </w:rPr>
        <w:lastRenderedPageBreak/>
        <w:t>A közzétett tervezeteket a közzétételtől számított egy évig nem lehet a honlapról eltávolítani. A beérkezett vélemények, a véleményezők neve, e-mail címe legfeljebb a véleményezett rendelet hatálybalépésétől számított egy évig kezelhetők.</w:t>
      </w:r>
    </w:p>
    <w:p w14:paraId="68F7FDAC" w14:textId="77777777" w:rsidR="002077DB" w:rsidRDefault="002077DB" w:rsidP="002077DB">
      <w:pPr>
        <w:pStyle w:val="Listaszerbekezds"/>
        <w:ind w:left="426" w:hanging="426"/>
      </w:pPr>
    </w:p>
    <w:p w14:paraId="0CCB9923" w14:textId="77777777" w:rsidR="002077DB" w:rsidRDefault="002077DB" w:rsidP="002077DB">
      <w:pPr>
        <w:numPr>
          <w:ilvl w:val="0"/>
          <w:numId w:val="49"/>
        </w:numPr>
        <w:ind w:left="426" w:hanging="426"/>
        <w:jc w:val="both"/>
        <w:rPr>
          <w:bCs/>
        </w:rPr>
      </w:pPr>
      <w:r>
        <w:t>A társadalmi egyeztetésre bocsátásért, annak lefolytatásáért és a beérkezett vélemények feldolgozásáért az önkormányzati rendelet-tervezet előkészítője felelősséggel tartozik.</w:t>
      </w:r>
    </w:p>
    <w:p w14:paraId="79BE8B89" w14:textId="77777777" w:rsidR="002077DB" w:rsidRDefault="002077DB" w:rsidP="002077DB">
      <w:pPr>
        <w:pStyle w:val="Listaszerbekezds"/>
        <w:ind w:left="426" w:hanging="426"/>
        <w:rPr>
          <w:color w:val="333333"/>
        </w:rPr>
      </w:pPr>
    </w:p>
    <w:p w14:paraId="1DFBECF9" w14:textId="77777777" w:rsidR="002077DB" w:rsidRDefault="002077DB" w:rsidP="002077DB">
      <w:pPr>
        <w:numPr>
          <w:ilvl w:val="0"/>
          <w:numId w:val="49"/>
        </w:numPr>
        <w:ind w:left="426" w:hanging="426"/>
        <w:jc w:val="both"/>
        <w:rPr>
          <w:bCs/>
        </w:rPr>
      </w:pPr>
      <w:r>
        <w:rPr>
          <w:color w:val="333333"/>
        </w:rPr>
        <w:t>A rendelet-tervezet előkészítője</w:t>
      </w:r>
      <w:r>
        <w:rPr>
          <w:rFonts w:ascii="Verdana" w:hAnsi="Verdana"/>
          <w:color w:val="333333"/>
          <w:sz w:val="17"/>
          <w:szCs w:val="17"/>
        </w:rPr>
        <w:t xml:space="preserve"> </w:t>
      </w:r>
      <w:r>
        <w:rPr>
          <w:color w:val="333333"/>
        </w:rPr>
        <w:t xml:space="preserve">– a névtelenül beérkezett és a közerkölcsöt sértő vélemény kivételével - </w:t>
      </w:r>
      <w:r>
        <w:t>mérlegeli a beérkezett véleményeket, és azokról összefoglalót készít, melyet az önkormányzati rendelet-tervezettel együtt kell a képviselő-testület elé terjeszteni, és ezzel egy időpontban kell közzétenni. A rendelet-tervezet előkészítőjét egyedi válaszadási kötelezettség nem terheli.</w:t>
      </w:r>
    </w:p>
    <w:p w14:paraId="64BEDD01" w14:textId="77777777" w:rsidR="002077DB" w:rsidRDefault="002077DB" w:rsidP="002077DB">
      <w:pPr>
        <w:pStyle w:val="Listaszerbekezds"/>
        <w:ind w:left="426" w:hanging="426"/>
        <w:rPr>
          <w:bCs/>
        </w:rPr>
      </w:pPr>
    </w:p>
    <w:p w14:paraId="09315352" w14:textId="77777777" w:rsidR="002077DB" w:rsidRDefault="002077DB" w:rsidP="002077DB">
      <w:pPr>
        <w:numPr>
          <w:ilvl w:val="0"/>
          <w:numId w:val="49"/>
        </w:numPr>
        <w:ind w:left="426" w:hanging="426"/>
        <w:jc w:val="both"/>
        <w:rPr>
          <w:bCs/>
        </w:rPr>
      </w:pPr>
      <w:r>
        <w:rPr>
          <w:bCs/>
        </w:rPr>
        <w:t>A véleményező</w:t>
      </w:r>
      <w:r>
        <w:rPr>
          <w:rFonts w:ascii="TimesNewRoman,Bold" w:eastAsia="TimesNewRoman,Bold" w:cs="TimesNewRoman,Bold" w:hint="eastAsia"/>
          <w:bCs/>
        </w:rPr>
        <w:t xml:space="preserve"> </w:t>
      </w:r>
      <w:r>
        <w:rPr>
          <w:bCs/>
        </w:rPr>
        <w:t>adatainak kezeléséhez szükséges hozzájárulást a személyes adatok védelméről és a közérdekű</w:t>
      </w:r>
      <w:r>
        <w:rPr>
          <w:rFonts w:ascii="TimesNewRoman,Bold" w:eastAsia="TimesNewRoman,Bold" w:cs="TimesNewRoman,Bold" w:hint="eastAsia"/>
          <w:bCs/>
        </w:rPr>
        <w:t xml:space="preserve"> </w:t>
      </w:r>
      <w:r>
        <w:rPr>
          <w:bCs/>
        </w:rPr>
        <w:t>adatok nyilvánosságáról szóló törvényben foglalt vélelem szerint megadottnak kell tekinteti.</w:t>
      </w:r>
    </w:p>
    <w:p w14:paraId="4456301B" w14:textId="77777777" w:rsidR="002077DB" w:rsidRDefault="002077DB" w:rsidP="002077DB">
      <w:pPr>
        <w:jc w:val="both"/>
        <w:rPr>
          <w:bCs/>
        </w:rPr>
      </w:pPr>
    </w:p>
    <w:p w14:paraId="398041F1" w14:textId="77777777" w:rsidR="002077DB" w:rsidRDefault="002077DB" w:rsidP="002077DB">
      <w:pPr>
        <w:tabs>
          <w:tab w:val="left" w:pos="3600"/>
        </w:tabs>
        <w:jc w:val="center"/>
      </w:pPr>
      <w:r>
        <w:t>29.§.</w:t>
      </w:r>
    </w:p>
    <w:p w14:paraId="086E94FE" w14:textId="77777777" w:rsidR="002077DB" w:rsidRDefault="002077DB" w:rsidP="002077DB">
      <w:pPr>
        <w:tabs>
          <w:tab w:val="left" w:pos="3600"/>
        </w:tabs>
        <w:jc w:val="both"/>
      </w:pPr>
    </w:p>
    <w:p w14:paraId="155690F8" w14:textId="77777777" w:rsidR="002077DB" w:rsidRDefault="002077DB" w:rsidP="002077DB">
      <w:pPr>
        <w:numPr>
          <w:ilvl w:val="0"/>
          <w:numId w:val="50"/>
        </w:numPr>
        <w:ind w:left="426" w:hanging="426"/>
        <w:jc w:val="both"/>
      </w:pPr>
      <w:r>
        <w:t>A rendelet-tervezetet a jegyző készíti el. Megbízható azonban az előkészítéssel a tárgy szerinti illetékes bizottság, ideiglenes bizottság, külső szakértő is.</w:t>
      </w:r>
    </w:p>
    <w:p w14:paraId="35043284" w14:textId="77777777" w:rsidR="002077DB" w:rsidRDefault="002077DB" w:rsidP="002077DB">
      <w:pPr>
        <w:ind w:left="426" w:hanging="426"/>
        <w:jc w:val="both"/>
      </w:pPr>
    </w:p>
    <w:p w14:paraId="7D12C32C" w14:textId="77777777" w:rsidR="002077DB" w:rsidRDefault="002077DB" w:rsidP="002077DB">
      <w:pPr>
        <w:numPr>
          <w:ilvl w:val="0"/>
          <w:numId w:val="50"/>
        </w:numPr>
        <w:ind w:left="426" w:hanging="426"/>
        <w:jc w:val="both"/>
      </w:pPr>
      <w:r>
        <w:t>A jegyző akkor is köteles részt venni az előkészítésben, ha a tervezetet bizottság, ideiglenes bizottság, illetőleg szakértő készíti el.</w:t>
      </w:r>
    </w:p>
    <w:p w14:paraId="53D66B4A" w14:textId="77777777" w:rsidR="002077DB" w:rsidRDefault="002077DB" w:rsidP="002077DB">
      <w:pPr>
        <w:ind w:left="426" w:hanging="426"/>
        <w:jc w:val="both"/>
      </w:pPr>
    </w:p>
    <w:p w14:paraId="63DEDCE8" w14:textId="77777777" w:rsidR="002077DB" w:rsidRDefault="002077DB" w:rsidP="002077DB">
      <w:pPr>
        <w:numPr>
          <w:ilvl w:val="0"/>
          <w:numId w:val="50"/>
        </w:numPr>
        <w:ind w:left="426" w:hanging="426"/>
        <w:jc w:val="both"/>
      </w:pPr>
      <w:r>
        <w:t>A rendelet-tervezetet indokolással, és a tárgy szerint illetékes bizottság véleményével, a jegyzői törvényességi véleményezést követően kell a képviselő-testület elé terjeszteni.</w:t>
      </w:r>
    </w:p>
    <w:p w14:paraId="77CDA71D" w14:textId="77777777" w:rsidR="002077DB" w:rsidRDefault="002077DB" w:rsidP="002077DB">
      <w:pPr>
        <w:jc w:val="both"/>
      </w:pPr>
    </w:p>
    <w:p w14:paraId="279106E3" w14:textId="77777777" w:rsidR="002077DB" w:rsidRDefault="002077DB" w:rsidP="002077DB">
      <w:pPr>
        <w:jc w:val="center"/>
      </w:pPr>
      <w:r>
        <w:t>30.§.</w:t>
      </w:r>
    </w:p>
    <w:p w14:paraId="01C1F5FB" w14:textId="77777777" w:rsidR="002077DB" w:rsidRDefault="002077DB" w:rsidP="002077DB">
      <w:pPr>
        <w:jc w:val="both"/>
      </w:pPr>
    </w:p>
    <w:p w14:paraId="0906448D" w14:textId="77777777" w:rsidR="002077DB" w:rsidRDefault="002077DB" w:rsidP="002077DB">
      <w:pPr>
        <w:numPr>
          <w:ilvl w:val="0"/>
          <w:numId w:val="51"/>
        </w:numPr>
        <w:ind w:left="426" w:hanging="426"/>
        <w:jc w:val="both"/>
      </w:pPr>
      <w:r>
        <w:t>A rendelet hiteles, végleges szövegét a jegyző szerkeszti meg.</w:t>
      </w:r>
    </w:p>
    <w:p w14:paraId="508088B3" w14:textId="77777777" w:rsidR="002077DB" w:rsidRDefault="002077DB" w:rsidP="002077DB">
      <w:pPr>
        <w:ind w:left="426" w:hanging="426"/>
        <w:jc w:val="both"/>
      </w:pPr>
    </w:p>
    <w:p w14:paraId="6E0923B1" w14:textId="77777777" w:rsidR="002077DB" w:rsidRDefault="002077DB" w:rsidP="002077DB">
      <w:pPr>
        <w:numPr>
          <w:ilvl w:val="0"/>
          <w:numId w:val="51"/>
        </w:numPr>
        <w:ind w:left="426" w:hanging="426"/>
        <w:jc w:val="both"/>
      </w:pPr>
      <w:r>
        <w:t>Az önkormányzati rendeletet a polgármesteri hivatal épületében lévő hirdetőtáblára kifüggesztéssel kell kihirdetni az elfogadást követő 3 napon belül. A rendelet kihirdetésének napja a hirdetőtáblára való kifüggesztés napja. A rendeletek hiteles szövegét az önkormányzat honlapján is közzé kell tenni.</w:t>
      </w:r>
    </w:p>
    <w:p w14:paraId="6FAB24B3" w14:textId="77777777" w:rsidR="002077DB" w:rsidRDefault="002077DB" w:rsidP="002077DB">
      <w:pPr>
        <w:pStyle w:val="Listaszerbekezds"/>
        <w:ind w:left="426" w:hanging="426"/>
      </w:pPr>
    </w:p>
    <w:p w14:paraId="13ABDA58" w14:textId="77777777" w:rsidR="002077DB" w:rsidRDefault="002077DB" w:rsidP="002077DB">
      <w:pPr>
        <w:numPr>
          <w:ilvl w:val="0"/>
          <w:numId w:val="51"/>
        </w:numPr>
        <w:ind w:left="426" w:hanging="426"/>
        <w:jc w:val="both"/>
      </w:pPr>
      <w:r>
        <w:t>A rendelet eredeti példányát a jegyző kihirdetési záradékkal látja el.</w:t>
      </w:r>
    </w:p>
    <w:p w14:paraId="42E42A6D" w14:textId="77777777" w:rsidR="002077DB" w:rsidRDefault="002077DB" w:rsidP="002077DB">
      <w:pPr>
        <w:pStyle w:val="Listaszerbekezds"/>
        <w:ind w:left="426" w:hanging="426"/>
      </w:pPr>
    </w:p>
    <w:p w14:paraId="463C63E0" w14:textId="77777777" w:rsidR="002077DB" w:rsidRDefault="002077DB" w:rsidP="002077DB">
      <w:pPr>
        <w:numPr>
          <w:ilvl w:val="0"/>
          <w:numId w:val="51"/>
        </w:numPr>
        <w:ind w:left="426" w:hanging="426"/>
        <w:jc w:val="both"/>
      </w:pPr>
      <w:r>
        <w:t>A rendeletekről a jegyző tárgy szerinti és évszám szerinti nyilvántartást vezet.</w:t>
      </w:r>
    </w:p>
    <w:p w14:paraId="15D05EC5" w14:textId="77777777" w:rsidR="002077DB" w:rsidRDefault="002077DB" w:rsidP="002077DB">
      <w:pPr>
        <w:pStyle w:val="Listaszerbekezds"/>
        <w:ind w:left="426" w:hanging="426"/>
      </w:pPr>
    </w:p>
    <w:p w14:paraId="75D06F99" w14:textId="77777777" w:rsidR="002077DB" w:rsidRDefault="002077DB" w:rsidP="002077DB">
      <w:pPr>
        <w:numPr>
          <w:ilvl w:val="0"/>
          <w:numId w:val="51"/>
        </w:numPr>
        <w:ind w:left="426" w:hanging="426"/>
        <w:jc w:val="both"/>
      </w:pPr>
      <w:r>
        <w:t>A jegyző kétévenként gondoskodik a hatályos önkormányzati rendeletek felülvizsgálatáról.</w:t>
      </w:r>
    </w:p>
    <w:p w14:paraId="58563E16" w14:textId="77777777" w:rsidR="002077DB" w:rsidRDefault="002077DB" w:rsidP="002077DB">
      <w:pPr>
        <w:pStyle w:val="Listaszerbekezds"/>
        <w:ind w:left="426" w:hanging="426"/>
      </w:pPr>
    </w:p>
    <w:p w14:paraId="7F98B56B" w14:textId="77777777" w:rsidR="002077DB" w:rsidRDefault="002077DB" w:rsidP="002077DB">
      <w:pPr>
        <w:numPr>
          <w:ilvl w:val="0"/>
          <w:numId w:val="51"/>
        </w:numPr>
        <w:ind w:left="426" w:hanging="426"/>
        <w:jc w:val="both"/>
      </w:pPr>
      <w:r>
        <w:t>A jegyző a hatályos rendeletek jegyzékét az SZMSZ 4. számú függelékeként naprakész állapotban vezeti.</w:t>
      </w:r>
    </w:p>
    <w:p w14:paraId="2074CB80" w14:textId="77777777" w:rsidR="002077DB" w:rsidRDefault="002077DB" w:rsidP="002077DB">
      <w:pPr>
        <w:jc w:val="center"/>
      </w:pPr>
    </w:p>
    <w:p w14:paraId="3BAFAA44" w14:textId="77777777" w:rsidR="002077DB" w:rsidRDefault="002077DB" w:rsidP="002077DB">
      <w:pPr>
        <w:jc w:val="center"/>
      </w:pPr>
      <w:r>
        <w:t>20. Jegyzőkönyv</w:t>
      </w:r>
    </w:p>
    <w:p w14:paraId="5D23D874" w14:textId="77777777" w:rsidR="002077DB" w:rsidRDefault="002077DB" w:rsidP="002077DB">
      <w:pPr>
        <w:ind w:left="720"/>
      </w:pPr>
    </w:p>
    <w:p w14:paraId="4333CD9B" w14:textId="77777777" w:rsidR="002077DB" w:rsidRDefault="002077DB" w:rsidP="002077DB">
      <w:pPr>
        <w:jc w:val="center"/>
      </w:pPr>
      <w:r>
        <w:t>31.§.</w:t>
      </w:r>
    </w:p>
    <w:p w14:paraId="356389A1" w14:textId="77777777" w:rsidR="002077DB" w:rsidRDefault="002077DB" w:rsidP="002077DB">
      <w:pPr>
        <w:tabs>
          <w:tab w:val="left" w:pos="3600"/>
        </w:tabs>
        <w:ind w:left="360"/>
        <w:jc w:val="center"/>
      </w:pPr>
    </w:p>
    <w:p w14:paraId="46A3A28E" w14:textId="77777777" w:rsidR="002077DB" w:rsidRDefault="002077DB" w:rsidP="002077DB">
      <w:pPr>
        <w:pStyle w:val="standard"/>
        <w:numPr>
          <w:ilvl w:val="0"/>
          <w:numId w:val="52"/>
        </w:numPr>
        <w:ind w:left="426" w:hanging="426"/>
        <w:jc w:val="both"/>
      </w:pPr>
      <w:r>
        <w:t>A képviselő-testület üléséről hangfelvétel alapján készül a jegyzőkönyv, melynek tartalmaznia kell a Mötv. 52.§ (1) bekezdésében felsoroltakat.</w:t>
      </w:r>
    </w:p>
    <w:p w14:paraId="2AB3F3D0" w14:textId="77777777" w:rsidR="002077DB" w:rsidRDefault="002077DB" w:rsidP="002077DB">
      <w:pPr>
        <w:pStyle w:val="standard"/>
        <w:numPr>
          <w:ilvl w:val="0"/>
          <w:numId w:val="52"/>
        </w:numPr>
        <w:ind w:left="426" w:hanging="426"/>
        <w:jc w:val="both"/>
      </w:pPr>
      <w:r>
        <w:lastRenderedPageBreak/>
        <w:t xml:space="preserve">A jegyzőkönyv elkészíttetéséről a jegyző gondoskodik. </w:t>
      </w:r>
    </w:p>
    <w:p w14:paraId="549D4A61" w14:textId="77777777" w:rsidR="002077DB" w:rsidRDefault="002077DB" w:rsidP="002077DB">
      <w:pPr>
        <w:pStyle w:val="Listaszerbekezds"/>
        <w:ind w:left="426" w:hanging="426"/>
      </w:pPr>
    </w:p>
    <w:p w14:paraId="313B4095" w14:textId="77777777" w:rsidR="002077DB" w:rsidRDefault="002077DB" w:rsidP="002077DB">
      <w:pPr>
        <w:pStyle w:val="standard"/>
        <w:numPr>
          <w:ilvl w:val="0"/>
          <w:numId w:val="52"/>
        </w:numPr>
        <w:ind w:left="426" w:hanging="426"/>
        <w:jc w:val="both"/>
      </w:pPr>
      <w:r>
        <w:t>A hangfelvételt meg kell őrizni, a hangfelvétel megőrzéséről a jegyző gondoskodik.</w:t>
      </w:r>
    </w:p>
    <w:p w14:paraId="492969B2" w14:textId="77777777" w:rsidR="002077DB" w:rsidRDefault="002077DB" w:rsidP="002077DB">
      <w:pPr>
        <w:pStyle w:val="Listaszerbekezds"/>
        <w:ind w:left="426" w:hanging="426"/>
      </w:pPr>
    </w:p>
    <w:p w14:paraId="54C8BC23" w14:textId="1EFF33D4" w:rsidR="002077DB" w:rsidRDefault="00611E4F" w:rsidP="002077DB">
      <w:pPr>
        <w:pStyle w:val="standard"/>
        <w:numPr>
          <w:ilvl w:val="0"/>
          <w:numId w:val="52"/>
        </w:numPr>
        <w:ind w:left="426" w:hanging="426"/>
        <w:jc w:val="both"/>
      </w:pPr>
      <w:r>
        <w:rPr>
          <w:rStyle w:val="Lbjegyzet-hivatkozs"/>
        </w:rPr>
        <w:footnoteReference w:id="14"/>
      </w:r>
    </w:p>
    <w:p w14:paraId="33E668D3" w14:textId="77777777" w:rsidR="002077DB" w:rsidRDefault="002077DB" w:rsidP="002077DB">
      <w:pPr>
        <w:pStyle w:val="Listaszerbekezds"/>
        <w:ind w:left="426" w:hanging="426"/>
      </w:pPr>
    </w:p>
    <w:p w14:paraId="295045E3" w14:textId="77777777" w:rsidR="002077DB" w:rsidRDefault="002077DB" w:rsidP="002077DB">
      <w:pPr>
        <w:pStyle w:val="standard"/>
        <w:numPr>
          <w:ilvl w:val="0"/>
          <w:numId w:val="52"/>
        </w:numPr>
        <w:ind w:left="426" w:hanging="426"/>
        <w:jc w:val="both"/>
      </w:pPr>
      <w:r>
        <w:t>A képviselő-testület üléséről készített jegyzőkönyvhöz csatolni kell a meghívót és mellékleteit, az elfogadott rendeleteket, a jelenléti ívet. A képviselő kérelmére az írásban is benyújtott hozzászólást mellékelni kell a jegyzőkönyvhöz.</w:t>
      </w:r>
    </w:p>
    <w:p w14:paraId="0795EA23" w14:textId="77777777" w:rsidR="002077DB" w:rsidRDefault="002077DB" w:rsidP="002077DB">
      <w:pPr>
        <w:pStyle w:val="Listaszerbekezds"/>
        <w:ind w:left="426" w:hanging="426"/>
      </w:pPr>
    </w:p>
    <w:p w14:paraId="1D43FDEF" w14:textId="77777777" w:rsidR="002077DB" w:rsidRDefault="002077DB" w:rsidP="002077DB">
      <w:pPr>
        <w:pStyle w:val="standard"/>
        <w:numPr>
          <w:ilvl w:val="0"/>
          <w:numId w:val="52"/>
        </w:numPr>
        <w:ind w:left="426" w:hanging="426"/>
        <w:jc w:val="both"/>
      </w:pPr>
      <w:r>
        <w:t>A jegyzőkönyveknek és azok mellékleteinek évenkénti beköttetéséről a jegyző gondoskodik.</w:t>
      </w:r>
    </w:p>
    <w:p w14:paraId="54717CA9" w14:textId="77777777" w:rsidR="002077DB" w:rsidRDefault="002077DB" w:rsidP="002077DB">
      <w:pPr>
        <w:jc w:val="both"/>
      </w:pPr>
    </w:p>
    <w:p w14:paraId="20C83A23" w14:textId="77777777" w:rsidR="002077DB" w:rsidRDefault="002077DB" w:rsidP="002077DB">
      <w:pPr>
        <w:jc w:val="center"/>
      </w:pPr>
      <w:r>
        <w:t>IV. Fejezet</w:t>
      </w:r>
    </w:p>
    <w:p w14:paraId="3C6B02EB" w14:textId="77777777" w:rsidR="002077DB" w:rsidRDefault="002077DB" w:rsidP="002077DB">
      <w:pPr>
        <w:jc w:val="center"/>
      </w:pPr>
      <w:r>
        <w:t>Települési képviselő, a képviselő-testület bizottságai</w:t>
      </w:r>
    </w:p>
    <w:p w14:paraId="705BBFAB" w14:textId="77777777" w:rsidR="002077DB" w:rsidRDefault="002077DB" w:rsidP="002077DB">
      <w:pPr>
        <w:jc w:val="center"/>
      </w:pPr>
      <w:r>
        <w:t>21. Települési képviselő</w:t>
      </w:r>
    </w:p>
    <w:p w14:paraId="0AD4FC35" w14:textId="77777777" w:rsidR="002077DB" w:rsidRDefault="002077DB" w:rsidP="002077DB">
      <w:pPr>
        <w:tabs>
          <w:tab w:val="left" w:pos="3600"/>
        </w:tabs>
        <w:jc w:val="center"/>
      </w:pPr>
    </w:p>
    <w:p w14:paraId="27DC451D" w14:textId="77777777" w:rsidR="002077DB" w:rsidRDefault="002077DB" w:rsidP="002077DB">
      <w:pPr>
        <w:tabs>
          <w:tab w:val="left" w:pos="3600"/>
        </w:tabs>
        <w:jc w:val="center"/>
      </w:pPr>
      <w:r>
        <w:t>32.§.</w:t>
      </w:r>
    </w:p>
    <w:p w14:paraId="4854246E" w14:textId="77777777" w:rsidR="002077DB" w:rsidRDefault="002077DB" w:rsidP="002077DB">
      <w:pPr>
        <w:tabs>
          <w:tab w:val="left" w:pos="3600"/>
        </w:tabs>
        <w:jc w:val="both"/>
      </w:pPr>
    </w:p>
    <w:p w14:paraId="5F0660F5" w14:textId="77777777" w:rsidR="002077DB" w:rsidRDefault="002077DB" w:rsidP="002077DB">
      <w:pPr>
        <w:numPr>
          <w:ilvl w:val="0"/>
          <w:numId w:val="53"/>
        </w:numPr>
        <w:ind w:left="426" w:hanging="426"/>
      </w:pPr>
      <w:r>
        <w:t>A képviselőt az Mötv-ben az SZMSZ-ben és a vonatkozó jogszabályokban rögzített jogok és kötelezettségek illetik meg, illetőleg terhelik.</w:t>
      </w:r>
    </w:p>
    <w:p w14:paraId="12C27E68" w14:textId="77777777" w:rsidR="002077DB" w:rsidRDefault="002077DB" w:rsidP="002077DB">
      <w:pPr>
        <w:ind w:left="426"/>
      </w:pPr>
    </w:p>
    <w:p w14:paraId="4A7828BB" w14:textId="77777777" w:rsidR="002077DB" w:rsidRDefault="002077DB" w:rsidP="002077DB">
      <w:pPr>
        <w:numPr>
          <w:ilvl w:val="0"/>
          <w:numId w:val="53"/>
        </w:numPr>
        <w:ind w:left="426" w:hanging="426"/>
      </w:pPr>
      <w:r>
        <w:t>A képviselő a képviselő-testületi ülésről való távolmaradását a polgármesternek, a bizottsági ülésről való távolmaradását a bizottság elnökének köteles bejelenteni.</w:t>
      </w:r>
    </w:p>
    <w:p w14:paraId="7EBF7CAD" w14:textId="77777777" w:rsidR="002077DB" w:rsidRDefault="002077DB" w:rsidP="002077DB"/>
    <w:p w14:paraId="131EE486" w14:textId="77777777" w:rsidR="002077DB" w:rsidRDefault="002077DB" w:rsidP="002077DB">
      <w:pPr>
        <w:numPr>
          <w:ilvl w:val="0"/>
          <w:numId w:val="53"/>
        </w:numPr>
        <w:ind w:left="426" w:hanging="426"/>
      </w:pPr>
      <w:r>
        <w:t>A települési képviselő, bizottsági elnök, bizottsági tag tiszteletdíját a képviselő-testület az e tárgyban megalkotott önkormányzati rendeletben szabályozza.</w:t>
      </w:r>
    </w:p>
    <w:p w14:paraId="2C146D34" w14:textId="77777777" w:rsidR="00585155" w:rsidRDefault="00585155" w:rsidP="002077DB">
      <w:pPr>
        <w:jc w:val="center"/>
      </w:pPr>
    </w:p>
    <w:p w14:paraId="415D3AE9" w14:textId="77777777" w:rsidR="002077DB" w:rsidRDefault="002077DB" w:rsidP="002077DB">
      <w:pPr>
        <w:jc w:val="center"/>
      </w:pPr>
      <w:r>
        <w:t>22. A képviselő-testület bizottságai</w:t>
      </w:r>
    </w:p>
    <w:p w14:paraId="30A9D330" w14:textId="77777777" w:rsidR="002077DB" w:rsidRDefault="002077DB" w:rsidP="002077DB">
      <w:pPr>
        <w:jc w:val="center"/>
      </w:pPr>
    </w:p>
    <w:p w14:paraId="7E17AA68" w14:textId="77777777" w:rsidR="002077DB" w:rsidRDefault="002077DB" w:rsidP="002077DB">
      <w:pPr>
        <w:jc w:val="center"/>
      </w:pPr>
      <w:r>
        <w:t>33.§.</w:t>
      </w:r>
    </w:p>
    <w:p w14:paraId="6CF14D0B" w14:textId="77777777" w:rsidR="002077DB" w:rsidRDefault="002077DB" w:rsidP="002077DB">
      <w:pPr>
        <w:tabs>
          <w:tab w:val="left" w:pos="3600"/>
        </w:tabs>
        <w:jc w:val="both"/>
      </w:pPr>
    </w:p>
    <w:p w14:paraId="0025832E" w14:textId="77777777" w:rsidR="002077DB" w:rsidRDefault="002077DB" w:rsidP="002077DB">
      <w:pPr>
        <w:numPr>
          <w:ilvl w:val="0"/>
          <w:numId w:val="54"/>
        </w:numPr>
        <w:ind w:left="426" w:hanging="426"/>
        <w:jc w:val="both"/>
      </w:pPr>
      <w:r>
        <w:t>A képviselő-testület – meghatározott önkormányzati feladatok ellátására – állandó vagy ideiglenes bizottságot választ.</w:t>
      </w:r>
    </w:p>
    <w:p w14:paraId="3A2629A5" w14:textId="77777777" w:rsidR="002077DB" w:rsidRDefault="002077DB" w:rsidP="002077DB">
      <w:pPr>
        <w:numPr>
          <w:ilvl w:val="0"/>
          <w:numId w:val="54"/>
        </w:numPr>
        <w:ind w:left="426" w:hanging="426"/>
        <w:jc w:val="both"/>
      </w:pPr>
      <w:r>
        <w:t>A képviselő-testület állandó bizottságai és létszámai:</w:t>
      </w:r>
    </w:p>
    <w:p w14:paraId="65185FAE" w14:textId="77777777" w:rsidR="002077DB" w:rsidRDefault="002077DB" w:rsidP="002077DB">
      <w:pPr>
        <w:numPr>
          <w:ilvl w:val="0"/>
          <w:numId w:val="55"/>
        </w:numPr>
        <w:ind w:left="709" w:hanging="283"/>
        <w:jc w:val="both"/>
      </w:pPr>
      <w:r>
        <w:t>Pénzügyi bizottság 3 fő,</w:t>
      </w:r>
    </w:p>
    <w:p w14:paraId="731B7C09" w14:textId="77777777" w:rsidR="002077DB" w:rsidRDefault="002077DB" w:rsidP="002077DB">
      <w:pPr>
        <w:numPr>
          <w:ilvl w:val="0"/>
          <w:numId w:val="55"/>
        </w:numPr>
        <w:ind w:left="709" w:hanging="283"/>
        <w:jc w:val="both"/>
      </w:pPr>
      <w:r>
        <w:t xml:space="preserve">Szociális bizottság 3 fő, ebből 1 fő </w:t>
      </w:r>
      <w:r w:rsidR="00176536">
        <w:t>nem képviselő</w:t>
      </w:r>
      <w:r>
        <w:t xml:space="preserve"> tag.</w:t>
      </w:r>
    </w:p>
    <w:p w14:paraId="00725FB5" w14:textId="77777777" w:rsidR="002077DB" w:rsidRDefault="002077DB" w:rsidP="002077DB">
      <w:pPr>
        <w:tabs>
          <w:tab w:val="left" w:pos="3600"/>
        </w:tabs>
        <w:ind w:left="426" w:hanging="426"/>
        <w:jc w:val="both"/>
      </w:pPr>
    </w:p>
    <w:p w14:paraId="3ECE4EBD" w14:textId="77777777" w:rsidR="002077DB" w:rsidRDefault="002077DB" w:rsidP="002077DB">
      <w:pPr>
        <w:pStyle w:val="Norml1"/>
        <w:numPr>
          <w:ilvl w:val="0"/>
          <w:numId w:val="56"/>
        </w:numPr>
        <w:ind w:left="426" w:hanging="426"/>
        <w:jc w:val="both"/>
        <w:rPr>
          <w:szCs w:val="24"/>
        </w:rPr>
      </w:pPr>
      <w:r>
        <w:rPr>
          <w:szCs w:val="24"/>
        </w:rPr>
        <w:t xml:space="preserve">Az egyes bizottság részletes feladatainak jegyzékét az SZMSZ 1. számú melléklete rögzíti. </w:t>
      </w:r>
    </w:p>
    <w:p w14:paraId="0BAF740B" w14:textId="77777777" w:rsidR="002077DB" w:rsidRDefault="002077DB" w:rsidP="002077DB">
      <w:pPr>
        <w:pStyle w:val="Norml1"/>
        <w:ind w:left="426" w:hanging="426"/>
        <w:jc w:val="both"/>
        <w:rPr>
          <w:szCs w:val="24"/>
        </w:rPr>
      </w:pPr>
    </w:p>
    <w:p w14:paraId="65037E98" w14:textId="77777777" w:rsidR="002077DB" w:rsidRDefault="002077DB" w:rsidP="002077DB">
      <w:pPr>
        <w:pStyle w:val="Norml1"/>
        <w:numPr>
          <w:ilvl w:val="0"/>
          <w:numId w:val="56"/>
        </w:numPr>
        <w:ind w:left="426" w:hanging="426"/>
        <w:jc w:val="both"/>
        <w:rPr>
          <w:szCs w:val="24"/>
        </w:rPr>
      </w:pPr>
      <w:r>
        <w:rPr>
          <w:szCs w:val="24"/>
        </w:rPr>
        <w:t>A képviselő-testület által létrehozott állandó bizottságok tagjainak névsorát az SZMSZ 2. számú függeléke tartalmazza.</w:t>
      </w:r>
    </w:p>
    <w:p w14:paraId="521C7AB0" w14:textId="77777777" w:rsidR="002077DB" w:rsidRDefault="002077DB" w:rsidP="002077DB">
      <w:pPr>
        <w:tabs>
          <w:tab w:val="left" w:pos="3600"/>
        </w:tabs>
        <w:jc w:val="center"/>
      </w:pPr>
    </w:p>
    <w:p w14:paraId="299B9A3D" w14:textId="77777777" w:rsidR="002077DB" w:rsidRDefault="002077DB" w:rsidP="002077DB">
      <w:pPr>
        <w:tabs>
          <w:tab w:val="left" w:pos="3600"/>
        </w:tabs>
        <w:jc w:val="center"/>
      </w:pPr>
      <w:r>
        <w:t>34.§</w:t>
      </w:r>
    </w:p>
    <w:p w14:paraId="5178EA01" w14:textId="77777777" w:rsidR="002077DB" w:rsidRDefault="002077DB" w:rsidP="002077DB">
      <w:pPr>
        <w:tabs>
          <w:tab w:val="left" w:pos="3600"/>
        </w:tabs>
        <w:jc w:val="center"/>
      </w:pPr>
    </w:p>
    <w:p w14:paraId="26B60C05" w14:textId="77777777" w:rsidR="002077DB" w:rsidRDefault="002077DB" w:rsidP="002077DB">
      <w:pPr>
        <w:tabs>
          <w:tab w:val="left" w:pos="3600"/>
        </w:tabs>
        <w:jc w:val="both"/>
      </w:pPr>
      <w:r>
        <w:t>A polgármester, a képviselő valamint a képviselő-testület bizottsága nem képviselő tagja vagyonnyilatkozatának nyilvántartását és vizsgálatát, valamint a képviselő és a képviselő-testület bizottsága nem képviselő tagja összeférhetetlenségi ügyének vizsgálatát a Pénzügyi Bizottság látja el.</w:t>
      </w:r>
    </w:p>
    <w:p w14:paraId="3130DB61" w14:textId="3480344C" w:rsidR="00664239" w:rsidRDefault="00664239" w:rsidP="002077DB">
      <w:pPr>
        <w:tabs>
          <w:tab w:val="left" w:pos="3600"/>
        </w:tabs>
        <w:jc w:val="both"/>
      </w:pPr>
    </w:p>
    <w:p w14:paraId="35631742" w14:textId="77777777" w:rsidR="00585155" w:rsidRDefault="00585155" w:rsidP="002077DB">
      <w:pPr>
        <w:tabs>
          <w:tab w:val="left" w:pos="3600"/>
        </w:tabs>
        <w:jc w:val="both"/>
      </w:pPr>
    </w:p>
    <w:p w14:paraId="1A9D3C7E" w14:textId="77777777" w:rsidR="002077DB" w:rsidRDefault="002077DB" w:rsidP="002077DB">
      <w:pPr>
        <w:tabs>
          <w:tab w:val="left" w:pos="3600"/>
        </w:tabs>
        <w:jc w:val="center"/>
      </w:pPr>
      <w:r>
        <w:lastRenderedPageBreak/>
        <w:t>35.§.</w:t>
      </w:r>
    </w:p>
    <w:p w14:paraId="1D266BE4" w14:textId="77777777" w:rsidR="002077DB" w:rsidRDefault="002077DB" w:rsidP="002077DB">
      <w:pPr>
        <w:tabs>
          <w:tab w:val="left" w:pos="3600"/>
        </w:tabs>
        <w:jc w:val="center"/>
      </w:pPr>
    </w:p>
    <w:p w14:paraId="6605D38E" w14:textId="77777777" w:rsidR="002077DB" w:rsidRDefault="002077DB" w:rsidP="002077DB">
      <w:pPr>
        <w:numPr>
          <w:ilvl w:val="0"/>
          <w:numId w:val="57"/>
        </w:numPr>
        <w:ind w:left="426" w:hanging="426"/>
        <w:jc w:val="both"/>
      </w:pPr>
      <w:r>
        <w:t>A képviselő-testület indokolt esetben, meghatározott feladat ellátására – ideiglenes bizottságot hozhat létre.</w:t>
      </w:r>
    </w:p>
    <w:p w14:paraId="0891E49A" w14:textId="77777777" w:rsidR="002077DB" w:rsidRDefault="002077DB" w:rsidP="002077DB">
      <w:pPr>
        <w:ind w:left="426" w:hanging="426"/>
        <w:jc w:val="both"/>
      </w:pPr>
    </w:p>
    <w:p w14:paraId="5FFB9EA4" w14:textId="77777777" w:rsidR="002077DB" w:rsidRDefault="002077DB" w:rsidP="002077DB">
      <w:pPr>
        <w:numPr>
          <w:ilvl w:val="0"/>
          <w:numId w:val="57"/>
        </w:numPr>
        <w:ind w:left="426" w:hanging="426"/>
        <w:jc w:val="both"/>
      </w:pPr>
      <w:r>
        <w:t>Az ideiglenes bizottság megbízatása feladatának elvégzéséig illetőleg az erről szóló jelentésnek a képviselő-testület által történő elfogadásáig tart.</w:t>
      </w:r>
    </w:p>
    <w:p w14:paraId="5301EA58" w14:textId="77777777" w:rsidR="002077DB" w:rsidRDefault="002077DB" w:rsidP="002077DB">
      <w:pPr>
        <w:jc w:val="both"/>
      </w:pPr>
    </w:p>
    <w:p w14:paraId="0B8819F9" w14:textId="77777777" w:rsidR="002077DB" w:rsidRDefault="002077DB" w:rsidP="002077D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jc w:val="center"/>
        <w:rPr>
          <w:szCs w:val="24"/>
        </w:rPr>
      </w:pPr>
      <w:r>
        <w:rPr>
          <w:szCs w:val="24"/>
        </w:rPr>
        <w:t>3</w:t>
      </w:r>
      <w:r w:rsidR="003018A7">
        <w:rPr>
          <w:szCs w:val="24"/>
        </w:rPr>
        <w:t>6</w:t>
      </w:r>
      <w:r>
        <w:rPr>
          <w:szCs w:val="24"/>
        </w:rPr>
        <w:t>.§.</w:t>
      </w:r>
    </w:p>
    <w:p w14:paraId="7F591D6D" w14:textId="77777777" w:rsidR="002077DB" w:rsidRDefault="002077DB" w:rsidP="002077DB">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hanging="425"/>
        <w:rPr>
          <w:szCs w:val="24"/>
        </w:rPr>
      </w:pPr>
    </w:p>
    <w:p w14:paraId="657D2972" w14:textId="77777777" w:rsidR="005D5D29" w:rsidRDefault="005D5D29" w:rsidP="00585155">
      <w:pPr>
        <w:numPr>
          <w:ilvl w:val="0"/>
          <w:numId w:val="101"/>
        </w:numPr>
        <w:ind w:left="284"/>
        <w:jc w:val="both"/>
      </w:pPr>
      <w:r>
        <w:rPr>
          <w:rStyle w:val="Lbjegyzet-hivatkozs"/>
        </w:rPr>
        <w:footnoteReference w:id="15"/>
      </w:r>
      <w:r w:rsidRPr="001706E9">
        <w:t>A bizottságok szükség szerint tartanak ülést. A bizottság ülését az elnök hívja össze és vezeti. Az elnök akadályoztatása esetén e feladatokat az általa megbízott képviselő bizottsági tag látja el</w:t>
      </w:r>
      <w:r w:rsidRPr="005D5D29">
        <w:t xml:space="preserve">. </w:t>
      </w:r>
    </w:p>
    <w:p w14:paraId="18CAD2BD" w14:textId="2A85AE51" w:rsidR="002077DB" w:rsidRDefault="005D5D29" w:rsidP="00585155">
      <w:pPr>
        <w:ind w:left="284"/>
        <w:jc w:val="both"/>
      </w:pPr>
      <w:r w:rsidRPr="00F32AEA">
        <w:t>A bizottság elnöke az ülés tervezett időpontjáról, legkésőbb az ülést megelőző 5. napon, meghívóval értesíti a bizottságot.</w:t>
      </w:r>
    </w:p>
    <w:p w14:paraId="3803651E" w14:textId="77777777" w:rsidR="002077DB" w:rsidRDefault="002077DB" w:rsidP="00585155">
      <w:pPr>
        <w:ind w:left="284"/>
        <w:jc w:val="both"/>
      </w:pPr>
    </w:p>
    <w:p w14:paraId="754AFC2C" w14:textId="77777777" w:rsidR="002077DB" w:rsidRDefault="002077DB" w:rsidP="00585155">
      <w:pPr>
        <w:numPr>
          <w:ilvl w:val="0"/>
          <w:numId w:val="101"/>
        </w:numPr>
        <w:ind w:left="284"/>
        <w:jc w:val="both"/>
      </w:pPr>
      <w:r>
        <w:t>A bizottság üléséről jegyzőkönyv készül. A jegyzőkönyv tartalmára a képviselő-testület üléséről készült jegyzőkönyvre vonatkozó szabályokat kell alkalmazni. A jegyzőkönyvet a bizottság elnöke és egy tagja írja alá.</w:t>
      </w:r>
    </w:p>
    <w:p w14:paraId="58B920BD" w14:textId="77777777" w:rsidR="002077DB" w:rsidRDefault="002077DB" w:rsidP="00585155">
      <w:pPr>
        <w:ind w:left="284"/>
        <w:jc w:val="both"/>
      </w:pPr>
    </w:p>
    <w:p w14:paraId="5129DD22" w14:textId="77777777" w:rsidR="002077DB" w:rsidRDefault="002077DB" w:rsidP="00585155">
      <w:pPr>
        <w:numPr>
          <w:ilvl w:val="0"/>
          <w:numId w:val="101"/>
        </w:numPr>
        <w:ind w:left="284"/>
        <w:jc w:val="both"/>
      </w:pPr>
      <w:r>
        <w:t>A bizottság elnöke az általa vezetett bizottság tevékenységéről megválasztását követően évente beszámol a képviselő-testületnek.</w:t>
      </w:r>
    </w:p>
    <w:p w14:paraId="4E153F76" w14:textId="77777777" w:rsidR="002077DB" w:rsidRDefault="002077DB" w:rsidP="00585155">
      <w:pPr>
        <w:ind w:left="284"/>
        <w:jc w:val="both"/>
      </w:pPr>
    </w:p>
    <w:p w14:paraId="2030711A" w14:textId="0DABFA52" w:rsidR="002077DB" w:rsidRDefault="002077DB" w:rsidP="00585155">
      <w:pPr>
        <w:numPr>
          <w:ilvl w:val="0"/>
          <w:numId w:val="101"/>
        </w:numPr>
        <w:ind w:left="284"/>
        <w:jc w:val="both"/>
      </w:pPr>
      <w:r>
        <w:t>A bizottságok működésének ügyviteli feladatait a Polgármesteri Hivatal látja el.</w:t>
      </w:r>
    </w:p>
    <w:p w14:paraId="62AB515D" w14:textId="77777777" w:rsidR="005D5D29" w:rsidRDefault="005D5D29" w:rsidP="005D5D29">
      <w:pPr>
        <w:pStyle w:val="Listaszerbekezds"/>
      </w:pPr>
    </w:p>
    <w:p w14:paraId="19AED197" w14:textId="04231A9B" w:rsidR="005D5D29" w:rsidRDefault="005D5D29" w:rsidP="005D5D29">
      <w:pPr>
        <w:numPr>
          <w:ilvl w:val="0"/>
          <w:numId w:val="101"/>
        </w:numPr>
        <w:jc w:val="both"/>
      </w:pPr>
      <w:r>
        <w:rPr>
          <w:rStyle w:val="Lbjegyzet-hivatkozs"/>
        </w:rPr>
        <w:footnoteReference w:id="16"/>
      </w:r>
      <w:r>
        <w:t>A bizottság más bizottsággal együttműködhet, együttes ülést tarthat. Az együttes bizottsági ülést, az érintett bizottsági elnökök megállapodása szerinti bizottság elnöke vezeti.</w:t>
      </w:r>
    </w:p>
    <w:p w14:paraId="7D6FC71C" w14:textId="77777777" w:rsidR="002077DB" w:rsidRDefault="002077DB" w:rsidP="002077DB">
      <w:pPr>
        <w:jc w:val="both"/>
      </w:pPr>
    </w:p>
    <w:p w14:paraId="4436871D" w14:textId="77777777" w:rsidR="002077DB" w:rsidRDefault="002077DB" w:rsidP="008E2DA1">
      <w:pPr>
        <w:jc w:val="center"/>
      </w:pPr>
      <w:r>
        <w:t>V. Fejezet</w:t>
      </w:r>
    </w:p>
    <w:p w14:paraId="7AEA4CCE" w14:textId="77777777" w:rsidR="002077DB" w:rsidRDefault="002077DB" w:rsidP="002077DB">
      <w:pPr>
        <w:jc w:val="center"/>
      </w:pPr>
      <w:r>
        <w:t>Polgármester, alpolgármester</w:t>
      </w:r>
    </w:p>
    <w:p w14:paraId="099182E9" w14:textId="77777777" w:rsidR="002077DB" w:rsidRDefault="002077DB" w:rsidP="002077DB">
      <w:pPr>
        <w:jc w:val="center"/>
      </w:pPr>
      <w:r>
        <w:t>24. Polgármester</w:t>
      </w:r>
    </w:p>
    <w:p w14:paraId="2E57D2BA" w14:textId="77777777" w:rsidR="002077DB" w:rsidRDefault="002077DB" w:rsidP="002077DB">
      <w:pPr>
        <w:tabs>
          <w:tab w:val="left" w:pos="3600"/>
        </w:tabs>
        <w:jc w:val="center"/>
      </w:pPr>
    </w:p>
    <w:p w14:paraId="7A3BF83E" w14:textId="77777777" w:rsidR="002077DB" w:rsidRDefault="002077DB" w:rsidP="002077DB">
      <w:pPr>
        <w:tabs>
          <w:tab w:val="left" w:pos="3600"/>
        </w:tabs>
        <w:jc w:val="center"/>
      </w:pPr>
      <w:r>
        <w:t>3</w:t>
      </w:r>
      <w:r w:rsidR="003018A7">
        <w:t>7</w:t>
      </w:r>
      <w:r>
        <w:t>.§.</w:t>
      </w:r>
    </w:p>
    <w:p w14:paraId="69AF5815" w14:textId="77777777" w:rsidR="002077DB" w:rsidRDefault="002077DB" w:rsidP="002077DB">
      <w:pPr>
        <w:tabs>
          <w:tab w:val="left" w:pos="3600"/>
        </w:tabs>
        <w:jc w:val="both"/>
      </w:pPr>
    </w:p>
    <w:p w14:paraId="06D31DAF" w14:textId="77777777" w:rsidR="002077DB" w:rsidRDefault="002077DB" w:rsidP="002077DB">
      <w:pPr>
        <w:numPr>
          <w:ilvl w:val="0"/>
          <w:numId w:val="59"/>
        </w:numPr>
        <w:ind w:left="425" w:hanging="425"/>
        <w:jc w:val="both"/>
      </w:pPr>
      <w:r>
        <w:t>A polgármester megbízatását főállásban látja el.</w:t>
      </w:r>
    </w:p>
    <w:p w14:paraId="6C26864F" w14:textId="77777777" w:rsidR="002077DB" w:rsidRDefault="002077DB" w:rsidP="002077DB">
      <w:pPr>
        <w:ind w:left="425" w:hanging="425"/>
        <w:jc w:val="both"/>
      </w:pPr>
    </w:p>
    <w:p w14:paraId="1CFB6655" w14:textId="77777777" w:rsidR="002077DB" w:rsidRDefault="002077DB" w:rsidP="002077DB">
      <w:pPr>
        <w:numPr>
          <w:ilvl w:val="0"/>
          <w:numId w:val="59"/>
        </w:numPr>
        <w:ind w:left="425" w:hanging="425"/>
        <w:jc w:val="both"/>
      </w:pPr>
      <w:r>
        <w:t>A képviselő-testület által a polgármesterre átruházott hatásköröket az SZMSZ 4.§.(4) bekezdése tartalmazza.</w:t>
      </w:r>
    </w:p>
    <w:p w14:paraId="7391986D" w14:textId="77777777" w:rsidR="002077DB" w:rsidRDefault="002077DB" w:rsidP="002077DB">
      <w:pPr>
        <w:tabs>
          <w:tab w:val="left" w:pos="3600"/>
        </w:tabs>
        <w:jc w:val="both"/>
      </w:pPr>
    </w:p>
    <w:p w14:paraId="33918DBA" w14:textId="77777777" w:rsidR="002077DB" w:rsidRDefault="002077DB" w:rsidP="002077DB">
      <w:pPr>
        <w:tabs>
          <w:tab w:val="left" w:pos="3600"/>
        </w:tabs>
        <w:jc w:val="center"/>
      </w:pPr>
      <w:r>
        <w:t>25. Az alpolgármester</w:t>
      </w:r>
    </w:p>
    <w:p w14:paraId="71F6E36C" w14:textId="77777777" w:rsidR="002077DB" w:rsidRDefault="002077DB" w:rsidP="002077DB">
      <w:pPr>
        <w:tabs>
          <w:tab w:val="left" w:pos="3600"/>
        </w:tabs>
        <w:jc w:val="both"/>
      </w:pPr>
    </w:p>
    <w:p w14:paraId="277F91AF" w14:textId="77777777" w:rsidR="002077DB" w:rsidRDefault="002077DB" w:rsidP="002077DB">
      <w:pPr>
        <w:tabs>
          <w:tab w:val="left" w:pos="3600"/>
        </w:tabs>
        <w:jc w:val="center"/>
      </w:pPr>
      <w:r>
        <w:t>3</w:t>
      </w:r>
      <w:r w:rsidR="003018A7">
        <w:t>8</w:t>
      </w:r>
      <w:r>
        <w:t>.§.</w:t>
      </w:r>
    </w:p>
    <w:p w14:paraId="6404AC55" w14:textId="77777777" w:rsidR="002077DB" w:rsidRDefault="002077DB" w:rsidP="002077DB">
      <w:pPr>
        <w:tabs>
          <w:tab w:val="left" w:pos="3600"/>
        </w:tabs>
        <w:jc w:val="both"/>
      </w:pPr>
    </w:p>
    <w:p w14:paraId="225416D7" w14:textId="77777777" w:rsidR="002077DB" w:rsidRDefault="002077DB" w:rsidP="002077DB">
      <w:pPr>
        <w:numPr>
          <w:ilvl w:val="0"/>
          <w:numId w:val="60"/>
        </w:numPr>
        <w:ind w:left="425" w:hanging="425"/>
        <w:jc w:val="both"/>
      </w:pPr>
      <w:r>
        <w:t>A képviselő-testület egy fő, társadalmi megbízatású alpolgármestert választ, akinek tiszteletdíjára vonatkozóan a polgármester tesz javaslatot.</w:t>
      </w:r>
    </w:p>
    <w:p w14:paraId="0EFD0768" w14:textId="77777777" w:rsidR="002077DB" w:rsidRDefault="002077DB" w:rsidP="002077DB">
      <w:pPr>
        <w:ind w:left="425" w:hanging="425"/>
        <w:jc w:val="both"/>
      </w:pPr>
    </w:p>
    <w:p w14:paraId="1C11D755" w14:textId="77777777" w:rsidR="002077DB" w:rsidRDefault="002077DB" w:rsidP="002077DB">
      <w:pPr>
        <w:numPr>
          <w:ilvl w:val="0"/>
          <w:numId w:val="60"/>
        </w:numPr>
        <w:ind w:left="425" w:hanging="425"/>
        <w:jc w:val="both"/>
      </w:pPr>
      <w:r>
        <w:t xml:space="preserve">Az alpolgármester a polgármester irányításával látja el az általa meghatározott feladatokat. </w:t>
      </w:r>
    </w:p>
    <w:p w14:paraId="737E9458" w14:textId="77777777" w:rsidR="002077DB" w:rsidRDefault="002077DB" w:rsidP="002077DB">
      <w:pPr>
        <w:ind w:left="425" w:hanging="425"/>
        <w:jc w:val="both"/>
      </w:pPr>
    </w:p>
    <w:p w14:paraId="5A0DE436" w14:textId="77777777" w:rsidR="002077DB" w:rsidRDefault="002077DB" w:rsidP="002077DB">
      <w:pPr>
        <w:numPr>
          <w:ilvl w:val="0"/>
          <w:numId w:val="60"/>
        </w:numPr>
        <w:ind w:left="425" w:hanging="425"/>
        <w:jc w:val="both"/>
      </w:pPr>
      <w:r>
        <w:lastRenderedPageBreak/>
        <w:t>A polgármester a (2) bekezdés alapján a feladatellátás kérdésében meghozott döntéseiről tájékoztatja a képviselő-testületet.</w:t>
      </w:r>
    </w:p>
    <w:p w14:paraId="61F8C95A" w14:textId="77777777" w:rsidR="002077DB" w:rsidRDefault="002077DB" w:rsidP="002077DB">
      <w:pPr>
        <w:jc w:val="both"/>
      </w:pPr>
    </w:p>
    <w:p w14:paraId="2F8D743E" w14:textId="77777777" w:rsidR="002077DB" w:rsidRDefault="002077DB" w:rsidP="002077DB">
      <w:pPr>
        <w:jc w:val="center"/>
      </w:pPr>
      <w:r>
        <w:t>VI. Fejezet</w:t>
      </w:r>
    </w:p>
    <w:p w14:paraId="60B14716" w14:textId="77777777" w:rsidR="002077DB" w:rsidRDefault="002077DB" w:rsidP="002077DB">
      <w:pPr>
        <w:jc w:val="center"/>
      </w:pPr>
      <w:r>
        <w:t>A jegyző, aljegyző és a Hivatal</w:t>
      </w:r>
    </w:p>
    <w:p w14:paraId="0C010BA9" w14:textId="77777777" w:rsidR="002077DB" w:rsidRDefault="002077DB" w:rsidP="002077DB">
      <w:pPr>
        <w:jc w:val="center"/>
      </w:pPr>
      <w:r>
        <w:t>26. A jegyző, aljegyző</w:t>
      </w:r>
    </w:p>
    <w:p w14:paraId="1F28FEC1" w14:textId="77777777" w:rsidR="002077DB" w:rsidRDefault="002077DB" w:rsidP="002077DB">
      <w:pPr>
        <w:adjustRightInd w:val="0"/>
        <w:jc w:val="center"/>
        <w:rPr>
          <w:color w:val="000000"/>
        </w:rPr>
      </w:pPr>
    </w:p>
    <w:p w14:paraId="02C1F9F9" w14:textId="77777777" w:rsidR="002077DB" w:rsidRDefault="002077DB" w:rsidP="002077DB">
      <w:pPr>
        <w:adjustRightInd w:val="0"/>
        <w:jc w:val="center"/>
        <w:rPr>
          <w:color w:val="000000"/>
        </w:rPr>
      </w:pPr>
      <w:r>
        <w:rPr>
          <w:color w:val="000000"/>
        </w:rPr>
        <w:t>3</w:t>
      </w:r>
      <w:r w:rsidR="003018A7">
        <w:rPr>
          <w:color w:val="000000"/>
        </w:rPr>
        <w:t>9</w:t>
      </w:r>
      <w:r>
        <w:rPr>
          <w:color w:val="000000"/>
        </w:rPr>
        <w:t>.§.</w:t>
      </w:r>
    </w:p>
    <w:p w14:paraId="669F8059" w14:textId="77777777" w:rsidR="002077DB" w:rsidRDefault="002077DB" w:rsidP="002077DB">
      <w:pPr>
        <w:adjustRightInd w:val="0"/>
        <w:jc w:val="center"/>
        <w:rPr>
          <w:color w:val="000000"/>
        </w:rPr>
      </w:pPr>
    </w:p>
    <w:p w14:paraId="100BCDB3" w14:textId="77777777" w:rsidR="002077DB" w:rsidRDefault="002077DB" w:rsidP="002077DB">
      <w:pPr>
        <w:pStyle w:val="standard"/>
        <w:numPr>
          <w:ilvl w:val="0"/>
          <w:numId w:val="61"/>
        </w:numPr>
        <w:ind w:left="425" w:hanging="425"/>
        <w:jc w:val="both"/>
      </w:pPr>
      <w:r>
        <w:t>A polgármester - pályázat alapján – a jogszabályokban, illetve a pályázati kiírásban megállapított képesítési követelményeknek megfelelő jegyzőt nevez ki.</w:t>
      </w:r>
    </w:p>
    <w:p w14:paraId="2FDEFDB5" w14:textId="77777777" w:rsidR="002077DB" w:rsidRDefault="002077DB" w:rsidP="002077DB">
      <w:pPr>
        <w:pStyle w:val="standard"/>
        <w:ind w:left="425" w:hanging="425"/>
        <w:jc w:val="both"/>
      </w:pPr>
    </w:p>
    <w:p w14:paraId="18B7CCA4" w14:textId="77777777" w:rsidR="002077DB" w:rsidRDefault="002077DB" w:rsidP="002077DB">
      <w:pPr>
        <w:pStyle w:val="standard"/>
        <w:numPr>
          <w:ilvl w:val="0"/>
          <w:numId w:val="61"/>
        </w:numPr>
        <w:ind w:left="425" w:hanging="425"/>
        <w:jc w:val="both"/>
      </w:pPr>
      <w:r>
        <w:t>A jegyző rendszeresen tájékoztatja a polgármestert, a képviselő-testületet és a bizottságokat az önkormányzat munkáját érintő jogszabályokról.</w:t>
      </w:r>
    </w:p>
    <w:p w14:paraId="5E3278C8" w14:textId="77777777" w:rsidR="002077DB" w:rsidRDefault="002077DB" w:rsidP="002077DB">
      <w:pPr>
        <w:pStyle w:val="Listaszerbekezds"/>
        <w:ind w:left="425" w:hanging="425"/>
      </w:pPr>
    </w:p>
    <w:p w14:paraId="51507C41" w14:textId="77777777" w:rsidR="002077DB" w:rsidRDefault="002077DB" w:rsidP="002077DB">
      <w:pPr>
        <w:pStyle w:val="standard"/>
        <w:numPr>
          <w:ilvl w:val="0"/>
          <w:numId w:val="61"/>
        </w:numPr>
        <w:ind w:left="425" w:hanging="425"/>
        <w:jc w:val="both"/>
      </w:pPr>
      <w:r>
        <w:t>A jegyző vezeti a polgármesteri hivatalt, szervezi és összehangolja a hivatal munkáját, évente beszámol a képviselő-testületnek a hivatal munkájáról, a hatósági ügyintézés tapasztalatairól.</w:t>
      </w:r>
    </w:p>
    <w:p w14:paraId="17BB9D29" w14:textId="77777777" w:rsidR="002077DB" w:rsidRDefault="002077DB" w:rsidP="002077DB">
      <w:pPr>
        <w:pStyle w:val="Listaszerbekezds"/>
        <w:ind w:left="425" w:hanging="425"/>
      </w:pPr>
    </w:p>
    <w:p w14:paraId="1388F5AE" w14:textId="77777777" w:rsidR="002077DB" w:rsidRDefault="002077DB" w:rsidP="002077DB">
      <w:pPr>
        <w:pStyle w:val="standard"/>
        <w:numPr>
          <w:ilvl w:val="0"/>
          <w:numId w:val="61"/>
        </w:numPr>
        <w:ind w:left="425" w:hanging="425"/>
        <w:jc w:val="both"/>
      </w:pPr>
      <w:r>
        <w:t>A jegyzői tisztség betöltetlensége, illetve a jegyző tartós akadályoztatása esetén - legfeljebb hat hónap időtartamra - a hivatal felsőfokú végzettséggel rendelkező igazgatási ügyintézője látja el a jegyzői feladatokat.</w:t>
      </w:r>
    </w:p>
    <w:p w14:paraId="0845C824" w14:textId="77777777" w:rsidR="002077DB" w:rsidRDefault="002077DB" w:rsidP="002077DB">
      <w:pPr>
        <w:pStyle w:val="Listaszerbekezds"/>
        <w:ind w:left="425" w:hanging="425"/>
      </w:pPr>
    </w:p>
    <w:p w14:paraId="781BBBD5" w14:textId="77777777" w:rsidR="002077DB" w:rsidRDefault="002077DB" w:rsidP="002077DB">
      <w:pPr>
        <w:pStyle w:val="standard"/>
        <w:numPr>
          <w:ilvl w:val="0"/>
          <w:numId w:val="61"/>
        </w:numPr>
        <w:ind w:left="425" w:hanging="425"/>
        <w:jc w:val="both"/>
      </w:pPr>
      <w:r>
        <w:t>A képviselő-testület által a jegyzőre átruházott hatásköröket az SZMSZ 4.§.(6) bekezdése tartalmazza</w:t>
      </w:r>
    </w:p>
    <w:p w14:paraId="5B01C167" w14:textId="77777777" w:rsidR="002077DB" w:rsidRDefault="002077DB" w:rsidP="002077DB">
      <w:pPr>
        <w:pStyle w:val="Listaszerbekezds"/>
        <w:ind w:left="425" w:hanging="425"/>
      </w:pPr>
    </w:p>
    <w:p w14:paraId="6D658354" w14:textId="35801C0A" w:rsidR="002077DB" w:rsidRDefault="002077DB" w:rsidP="002077DB">
      <w:pPr>
        <w:pStyle w:val="standard"/>
        <w:numPr>
          <w:ilvl w:val="0"/>
          <w:numId w:val="61"/>
        </w:numPr>
        <w:ind w:left="425" w:hanging="425"/>
        <w:jc w:val="both"/>
      </w:pPr>
      <w:r>
        <w:t>A képviselő-testület aljegyzőt nem nevez ki.</w:t>
      </w:r>
    </w:p>
    <w:p w14:paraId="0EC0760A" w14:textId="77777777" w:rsidR="00585155" w:rsidRDefault="00585155" w:rsidP="00585155">
      <w:pPr>
        <w:pStyle w:val="standard"/>
        <w:jc w:val="both"/>
      </w:pPr>
    </w:p>
    <w:p w14:paraId="1121194F" w14:textId="77777777" w:rsidR="002077DB" w:rsidRDefault="002077DB" w:rsidP="002077DB">
      <w:pPr>
        <w:jc w:val="center"/>
      </w:pPr>
      <w:r>
        <w:t>27. Polgármesteri hivatal</w:t>
      </w:r>
    </w:p>
    <w:p w14:paraId="3DD49788" w14:textId="77777777" w:rsidR="002077DB" w:rsidRDefault="003018A7" w:rsidP="002077DB">
      <w:pPr>
        <w:jc w:val="center"/>
      </w:pPr>
      <w:r>
        <w:t>40</w:t>
      </w:r>
      <w:r w:rsidR="002077DB">
        <w:t>.§</w:t>
      </w:r>
    </w:p>
    <w:p w14:paraId="1FC62037" w14:textId="77777777" w:rsidR="002077DB" w:rsidRDefault="002077DB" w:rsidP="002077DB">
      <w:pPr>
        <w:jc w:val="both"/>
      </w:pPr>
    </w:p>
    <w:p w14:paraId="0ECE8F5D" w14:textId="77777777" w:rsidR="002077DB" w:rsidRDefault="002077DB" w:rsidP="002077DB">
      <w:pPr>
        <w:pStyle w:val="standard"/>
        <w:numPr>
          <w:ilvl w:val="0"/>
          <w:numId w:val="62"/>
        </w:numPr>
        <w:ind w:left="425" w:hanging="425"/>
        <w:jc w:val="both"/>
      </w:pPr>
      <w:r>
        <w:t>A képviselő-testület egységes hivatalt hoz létre – Tengelici Polgármesteri Hivatal elnevezéssel- az önkormányzat működésével, valamint a polgármester vagy a jegyző feladat- és hatáskörébe tartozó ügyek döntésre való előkészítésével és végrehajtásával kapcsolatos feladatok ellátására.</w:t>
      </w:r>
    </w:p>
    <w:p w14:paraId="255E8ACC" w14:textId="77777777" w:rsidR="002077DB" w:rsidRDefault="002077DB" w:rsidP="002077DB">
      <w:pPr>
        <w:pStyle w:val="standard"/>
        <w:ind w:left="425" w:hanging="425"/>
        <w:jc w:val="both"/>
      </w:pPr>
    </w:p>
    <w:p w14:paraId="36FF8DCD" w14:textId="77777777" w:rsidR="002077DB" w:rsidRDefault="002077DB" w:rsidP="002077DB">
      <w:pPr>
        <w:pStyle w:val="standard"/>
        <w:numPr>
          <w:ilvl w:val="0"/>
          <w:numId w:val="62"/>
        </w:numPr>
        <w:ind w:left="425" w:hanging="425"/>
        <w:jc w:val="both"/>
      </w:pPr>
      <w:r>
        <w:t>A Polgármesteri hivatal helyi költségvetési szerv, a költségvetés határozza meg a Polgármesteri Hivatal működéséhez szükséges előirányzatokat, működési, fenntartási költségeket. A Polgármesteri Hivatal jogi személy.</w:t>
      </w:r>
    </w:p>
    <w:p w14:paraId="04EFB536" w14:textId="77777777" w:rsidR="002077DB" w:rsidRDefault="002077DB" w:rsidP="002077DB">
      <w:pPr>
        <w:pStyle w:val="standard"/>
        <w:numPr>
          <w:ilvl w:val="0"/>
          <w:numId w:val="62"/>
        </w:numPr>
        <w:ind w:left="425" w:hanging="425"/>
        <w:jc w:val="both"/>
      </w:pPr>
      <w:r>
        <w:t>A hivatal a Képviselő-testület által jóváhagyott Szervezeti és Működési Szabályzat szerint működik.</w:t>
      </w:r>
    </w:p>
    <w:p w14:paraId="7B0793E2" w14:textId="77777777" w:rsidR="002077DB" w:rsidRDefault="002077DB" w:rsidP="002077DB">
      <w:pPr>
        <w:pStyle w:val="standard"/>
        <w:ind w:left="425" w:hanging="425"/>
        <w:jc w:val="both"/>
      </w:pPr>
    </w:p>
    <w:p w14:paraId="6CC138F0" w14:textId="77777777" w:rsidR="002077DB" w:rsidRDefault="002077DB" w:rsidP="002077DB">
      <w:pPr>
        <w:pStyle w:val="standard"/>
        <w:numPr>
          <w:ilvl w:val="0"/>
          <w:numId w:val="62"/>
        </w:numPr>
        <w:ind w:left="425" w:hanging="425"/>
        <w:jc w:val="both"/>
      </w:pPr>
      <w:r>
        <w:t>A Polgármesteri Hivatal igény és szükség szerint köteles adatokat szolgáltatni és jelentést készíteni a képviselő-testületnek és önkormányzati bizottságnak.</w:t>
      </w:r>
    </w:p>
    <w:p w14:paraId="4BB2487F" w14:textId="77777777" w:rsidR="002077DB" w:rsidRDefault="002077DB" w:rsidP="002077DB">
      <w:pPr>
        <w:pStyle w:val="Listaszerbekezds"/>
        <w:ind w:left="425" w:hanging="425"/>
      </w:pPr>
    </w:p>
    <w:p w14:paraId="11940CFA" w14:textId="77777777" w:rsidR="002077DB" w:rsidRDefault="002077DB" w:rsidP="002077DB">
      <w:pPr>
        <w:pStyle w:val="standard"/>
        <w:numPr>
          <w:ilvl w:val="0"/>
          <w:numId w:val="62"/>
        </w:numPr>
        <w:ind w:left="425" w:hanging="425"/>
        <w:jc w:val="both"/>
      </w:pPr>
      <w:r>
        <w:t>A Polgármesteri hivatal Szervezeti és Működési Szabályzatát az SZMSZ 3. számú függeléke tartalmazza.</w:t>
      </w:r>
    </w:p>
    <w:p w14:paraId="77C28851" w14:textId="43257867" w:rsidR="002077DB" w:rsidRDefault="002077DB" w:rsidP="002077DB">
      <w:pPr>
        <w:pStyle w:val="standard"/>
        <w:jc w:val="both"/>
      </w:pPr>
    </w:p>
    <w:p w14:paraId="0F88D532" w14:textId="0F67A779" w:rsidR="00585155" w:rsidRDefault="00585155" w:rsidP="002077DB">
      <w:pPr>
        <w:pStyle w:val="standard"/>
        <w:jc w:val="both"/>
      </w:pPr>
    </w:p>
    <w:p w14:paraId="16908B4D" w14:textId="423CC13E" w:rsidR="00585155" w:rsidRDefault="00585155" w:rsidP="002077DB">
      <w:pPr>
        <w:pStyle w:val="standard"/>
        <w:jc w:val="both"/>
      </w:pPr>
    </w:p>
    <w:p w14:paraId="2FCE512C" w14:textId="190CE32C" w:rsidR="00585155" w:rsidRDefault="00585155" w:rsidP="002077DB">
      <w:pPr>
        <w:pStyle w:val="standard"/>
        <w:jc w:val="both"/>
      </w:pPr>
    </w:p>
    <w:p w14:paraId="1E73CED3" w14:textId="5BD24533" w:rsidR="00585155" w:rsidRDefault="00585155" w:rsidP="002077DB">
      <w:pPr>
        <w:pStyle w:val="standard"/>
        <w:jc w:val="both"/>
      </w:pPr>
    </w:p>
    <w:p w14:paraId="2CB5997C" w14:textId="77777777" w:rsidR="00585155" w:rsidRDefault="00585155" w:rsidP="002077DB">
      <w:pPr>
        <w:pStyle w:val="standard"/>
        <w:jc w:val="both"/>
      </w:pPr>
    </w:p>
    <w:p w14:paraId="4004FCD7" w14:textId="77777777" w:rsidR="002077DB" w:rsidRDefault="002077DB" w:rsidP="002077DB">
      <w:pPr>
        <w:autoSpaceDE w:val="0"/>
        <w:autoSpaceDN w:val="0"/>
        <w:adjustRightInd w:val="0"/>
        <w:jc w:val="center"/>
        <w:rPr>
          <w:bCs/>
        </w:rPr>
      </w:pPr>
      <w:r>
        <w:rPr>
          <w:bCs/>
        </w:rPr>
        <w:lastRenderedPageBreak/>
        <w:t>VIII. Fejezet</w:t>
      </w:r>
    </w:p>
    <w:p w14:paraId="1A6499D3" w14:textId="77777777" w:rsidR="002077DB" w:rsidRDefault="002077DB" w:rsidP="002077DB">
      <w:pPr>
        <w:autoSpaceDE w:val="0"/>
        <w:autoSpaceDN w:val="0"/>
        <w:adjustRightInd w:val="0"/>
        <w:jc w:val="center"/>
        <w:rPr>
          <w:bCs/>
        </w:rPr>
      </w:pPr>
      <w:r>
        <w:rPr>
          <w:bCs/>
        </w:rPr>
        <w:t>Társulások, Helyi népszavazás</w:t>
      </w:r>
    </w:p>
    <w:p w14:paraId="206E05B3" w14:textId="77777777" w:rsidR="002077DB" w:rsidRDefault="002077DB" w:rsidP="002077DB">
      <w:pPr>
        <w:autoSpaceDE w:val="0"/>
        <w:autoSpaceDN w:val="0"/>
        <w:adjustRightInd w:val="0"/>
        <w:jc w:val="center"/>
        <w:rPr>
          <w:bCs/>
        </w:rPr>
      </w:pPr>
      <w:r>
        <w:rPr>
          <w:bCs/>
        </w:rPr>
        <w:t>28. Társulások</w:t>
      </w:r>
    </w:p>
    <w:p w14:paraId="37DD79E5" w14:textId="77777777" w:rsidR="002077DB" w:rsidRDefault="002077DB" w:rsidP="002077DB">
      <w:pPr>
        <w:autoSpaceDE w:val="0"/>
        <w:autoSpaceDN w:val="0"/>
        <w:adjustRightInd w:val="0"/>
        <w:jc w:val="center"/>
        <w:rPr>
          <w:bCs/>
        </w:rPr>
      </w:pPr>
    </w:p>
    <w:p w14:paraId="469A262D" w14:textId="77777777" w:rsidR="002077DB" w:rsidRDefault="002077DB" w:rsidP="002077DB">
      <w:pPr>
        <w:autoSpaceDE w:val="0"/>
        <w:autoSpaceDN w:val="0"/>
        <w:adjustRightInd w:val="0"/>
        <w:jc w:val="center"/>
        <w:rPr>
          <w:bCs/>
        </w:rPr>
      </w:pPr>
      <w:r>
        <w:rPr>
          <w:bCs/>
        </w:rPr>
        <w:t>4</w:t>
      </w:r>
      <w:r w:rsidR="003018A7">
        <w:rPr>
          <w:bCs/>
        </w:rPr>
        <w:t>1</w:t>
      </w:r>
      <w:r>
        <w:rPr>
          <w:bCs/>
        </w:rPr>
        <w:t>.§.</w:t>
      </w:r>
    </w:p>
    <w:p w14:paraId="22B759FA" w14:textId="77777777" w:rsidR="002077DB" w:rsidRDefault="002077DB" w:rsidP="002077DB">
      <w:pPr>
        <w:autoSpaceDE w:val="0"/>
        <w:autoSpaceDN w:val="0"/>
        <w:adjustRightInd w:val="0"/>
        <w:rPr>
          <w:bCs/>
        </w:rPr>
      </w:pPr>
    </w:p>
    <w:p w14:paraId="6F038630" w14:textId="77777777" w:rsidR="002077DB" w:rsidRDefault="002077DB" w:rsidP="002077DB">
      <w:pPr>
        <w:autoSpaceDE w:val="0"/>
        <w:autoSpaceDN w:val="0"/>
        <w:adjustRightInd w:val="0"/>
        <w:jc w:val="both"/>
        <w:rPr>
          <w:bCs/>
        </w:rPr>
      </w:pPr>
      <w:r>
        <w:rPr>
          <w:bCs/>
        </w:rPr>
        <w:t>A képviselő-testület társulás útján ellátott feladatainak felsorolását az SZMSZ 2. számú melléklete tartalmazza.</w:t>
      </w:r>
    </w:p>
    <w:p w14:paraId="753FCC61" w14:textId="77777777" w:rsidR="002077DB" w:rsidRDefault="002077DB" w:rsidP="002077DB">
      <w:pPr>
        <w:autoSpaceDE w:val="0"/>
        <w:autoSpaceDN w:val="0"/>
        <w:adjustRightInd w:val="0"/>
        <w:jc w:val="center"/>
        <w:rPr>
          <w:bCs/>
        </w:rPr>
      </w:pPr>
    </w:p>
    <w:p w14:paraId="2B90A9A3" w14:textId="77777777" w:rsidR="002077DB" w:rsidRDefault="002077DB" w:rsidP="002077DB">
      <w:pPr>
        <w:autoSpaceDE w:val="0"/>
        <w:autoSpaceDN w:val="0"/>
        <w:adjustRightInd w:val="0"/>
        <w:jc w:val="center"/>
        <w:rPr>
          <w:bCs/>
        </w:rPr>
      </w:pPr>
      <w:r>
        <w:rPr>
          <w:bCs/>
        </w:rPr>
        <w:t>29. Helyi népszavazás</w:t>
      </w:r>
    </w:p>
    <w:p w14:paraId="67C8AA8E" w14:textId="77777777" w:rsidR="002077DB" w:rsidRDefault="002077DB" w:rsidP="002077DB">
      <w:pPr>
        <w:autoSpaceDE w:val="0"/>
        <w:autoSpaceDN w:val="0"/>
        <w:adjustRightInd w:val="0"/>
        <w:jc w:val="center"/>
        <w:rPr>
          <w:bCs/>
        </w:rPr>
      </w:pPr>
    </w:p>
    <w:p w14:paraId="1843E959" w14:textId="77777777" w:rsidR="002077DB" w:rsidRDefault="002077DB" w:rsidP="002077DB">
      <w:pPr>
        <w:autoSpaceDE w:val="0"/>
        <w:autoSpaceDN w:val="0"/>
        <w:adjustRightInd w:val="0"/>
        <w:jc w:val="center"/>
        <w:rPr>
          <w:bCs/>
        </w:rPr>
      </w:pPr>
      <w:r>
        <w:rPr>
          <w:bCs/>
        </w:rPr>
        <w:t>4</w:t>
      </w:r>
      <w:r w:rsidR="003018A7">
        <w:rPr>
          <w:bCs/>
        </w:rPr>
        <w:t>2</w:t>
      </w:r>
      <w:r>
        <w:rPr>
          <w:bCs/>
        </w:rPr>
        <w:t>.§.</w:t>
      </w:r>
    </w:p>
    <w:p w14:paraId="005BB40F" w14:textId="77777777" w:rsidR="002077DB" w:rsidRDefault="002077DB" w:rsidP="002077DB">
      <w:pPr>
        <w:autoSpaceDE w:val="0"/>
        <w:autoSpaceDN w:val="0"/>
        <w:adjustRightInd w:val="0"/>
        <w:rPr>
          <w:bCs/>
        </w:rPr>
      </w:pPr>
    </w:p>
    <w:p w14:paraId="591743D1" w14:textId="77777777" w:rsidR="002077DB" w:rsidRDefault="002077DB" w:rsidP="002077DB">
      <w:pPr>
        <w:autoSpaceDE w:val="0"/>
        <w:autoSpaceDN w:val="0"/>
        <w:adjustRightInd w:val="0"/>
      </w:pPr>
      <w:r>
        <w:t>A képviselő-testület önálló rendeletben szabályozza a helyi népszavazás kezdeményezéséhez szükséges választópolgárok számát.</w:t>
      </w:r>
    </w:p>
    <w:p w14:paraId="6C9194BF" w14:textId="77777777" w:rsidR="002077DB" w:rsidRDefault="002077DB" w:rsidP="002077DB">
      <w:pPr>
        <w:tabs>
          <w:tab w:val="left" w:pos="3600"/>
        </w:tabs>
        <w:jc w:val="both"/>
      </w:pPr>
    </w:p>
    <w:p w14:paraId="28045A3A" w14:textId="77777777" w:rsidR="002077DB" w:rsidRDefault="002077DB" w:rsidP="002077DB">
      <w:pPr>
        <w:tabs>
          <w:tab w:val="left" w:pos="3600"/>
        </w:tabs>
        <w:jc w:val="center"/>
      </w:pPr>
      <w:r>
        <w:t>IX. Fejezet</w:t>
      </w:r>
    </w:p>
    <w:p w14:paraId="4A0619D8" w14:textId="77777777" w:rsidR="002077DB" w:rsidRDefault="002077DB" w:rsidP="002077DB">
      <w:pPr>
        <w:tabs>
          <w:tab w:val="left" w:pos="3600"/>
        </w:tabs>
        <w:jc w:val="center"/>
      </w:pPr>
      <w:r>
        <w:t>Lakossági fórumok</w:t>
      </w:r>
    </w:p>
    <w:p w14:paraId="671A44D7" w14:textId="77777777" w:rsidR="002077DB" w:rsidRDefault="002077DB" w:rsidP="002077DB">
      <w:pPr>
        <w:tabs>
          <w:tab w:val="left" w:pos="3600"/>
        </w:tabs>
        <w:jc w:val="center"/>
      </w:pPr>
      <w:r>
        <w:t>30. Közmeghallgatás</w:t>
      </w:r>
    </w:p>
    <w:p w14:paraId="75CFCFFB" w14:textId="77777777" w:rsidR="002077DB" w:rsidRDefault="002077DB" w:rsidP="002077DB">
      <w:pPr>
        <w:tabs>
          <w:tab w:val="left" w:pos="3600"/>
        </w:tabs>
        <w:jc w:val="center"/>
      </w:pPr>
    </w:p>
    <w:p w14:paraId="406AD542" w14:textId="77777777" w:rsidR="002077DB" w:rsidRDefault="002077DB" w:rsidP="002077DB">
      <w:pPr>
        <w:tabs>
          <w:tab w:val="left" w:pos="3600"/>
        </w:tabs>
        <w:jc w:val="center"/>
      </w:pPr>
      <w:r>
        <w:t>4</w:t>
      </w:r>
      <w:r w:rsidR="003018A7">
        <w:t>3</w:t>
      </w:r>
      <w:r>
        <w:t>.§.</w:t>
      </w:r>
    </w:p>
    <w:p w14:paraId="5D840F3B" w14:textId="77777777" w:rsidR="002077DB" w:rsidRDefault="002077DB" w:rsidP="002077DB">
      <w:pPr>
        <w:tabs>
          <w:tab w:val="left" w:pos="3600"/>
        </w:tabs>
        <w:jc w:val="center"/>
      </w:pPr>
    </w:p>
    <w:p w14:paraId="2E492480" w14:textId="77777777" w:rsidR="002077DB" w:rsidRDefault="002077DB" w:rsidP="002077DB">
      <w:pPr>
        <w:numPr>
          <w:ilvl w:val="0"/>
          <w:numId w:val="63"/>
        </w:numPr>
        <w:ind w:left="425" w:hanging="425"/>
        <w:jc w:val="both"/>
      </w:pPr>
      <w:r>
        <w:t xml:space="preserve">A képviselő-testület évente legalább egy esetben közmeghallgatást tart. </w:t>
      </w:r>
    </w:p>
    <w:p w14:paraId="470A02B7" w14:textId="77777777" w:rsidR="002077DB" w:rsidRDefault="002077DB" w:rsidP="002077DB">
      <w:pPr>
        <w:ind w:left="425" w:hanging="425"/>
        <w:jc w:val="both"/>
      </w:pPr>
    </w:p>
    <w:p w14:paraId="6616F381" w14:textId="5681FB67" w:rsidR="002077DB" w:rsidRDefault="004C0465" w:rsidP="002077DB">
      <w:pPr>
        <w:numPr>
          <w:ilvl w:val="0"/>
          <w:numId w:val="63"/>
        </w:numPr>
        <w:ind w:left="425" w:hanging="425"/>
        <w:jc w:val="both"/>
      </w:pPr>
      <w:r>
        <w:rPr>
          <w:rStyle w:val="Lbjegyzet-hivatkozs"/>
        </w:rPr>
        <w:footnoteReference w:id="17"/>
      </w:r>
      <w:r w:rsidRPr="00280FEE">
        <w:t>A közmeghallgatás helyéről, idejéről, az esetleges ismertetésre vagy tárgyalásra kerülő tárgykörben a helyben szokásos módon, hirdetőtáblán, szórólapokon, a</w:t>
      </w:r>
      <w:r>
        <w:t>z</w:t>
      </w:r>
      <w:r w:rsidRPr="00280FEE">
        <w:t xml:space="preserve"> </w:t>
      </w:r>
      <w:r w:rsidRPr="00F32AEA">
        <w:t>önkormányzat</w:t>
      </w:r>
      <w:r w:rsidRPr="00280FEE">
        <w:t xml:space="preserve"> hivatalos honlapján meghívót kell közzétenni a rendezvény előtt legalább 8 nappal.</w:t>
      </w:r>
    </w:p>
    <w:p w14:paraId="19889194" w14:textId="77777777" w:rsidR="002077DB" w:rsidRDefault="002077DB" w:rsidP="002077DB">
      <w:pPr>
        <w:pStyle w:val="Listaszerbekezds"/>
        <w:ind w:left="425" w:hanging="425"/>
      </w:pPr>
    </w:p>
    <w:p w14:paraId="27459BF4" w14:textId="77777777" w:rsidR="002077DB" w:rsidRDefault="002077DB" w:rsidP="002077DB">
      <w:pPr>
        <w:numPr>
          <w:ilvl w:val="0"/>
          <w:numId w:val="63"/>
        </w:numPr>
        <w:ind w:left="425" w:hanging="425"/>
        <w:jc w:val="both"/>
      </w:pPr>
      <w:r>
        <w:t>A közmeghallgatás alkalmával az állampolgárok és a településen működő társadalmi szervezetek, egyesületek, civil szerveződések képviselői közérdekű ügyben a képviselő-testülethez, az egyes települési képviselőkhöz, a polgármesterhez, alpolgármesterhez vagy a jegyzőhöz kérdéseket intézhetnek, illetőleg közérdekű javaslatokat tehetnek.</w:t>
      </w:r>
    </w:p>
    <w:p w14:paraId="347CBA88" w14:textId="77777777" w:rsidR="002077DB" w:rsidRDefault="002077DB" w:rsidP="002077DB">
      <w:pPr>
        <w:pStyle w:val="Listaszerbekezds"/>
        <w:ind w:left="425" w:hanging="425"/>
      </w:pPr>
    </w:p>
    <w:p w14:paraId="300CB38C" w14:textId="77777777" w:rsidR="002077DB" w:rsidRDefault="002077DB" w:rsidP="002077DB">
      <w:pPr>
        <w:numPr>
          <w:ilvl w:val="0"/>
          <w:numId w:val="63"/>
        </w:numPr>
        <w:ind w:left="425" w:hanging="425"/>
        <w:jc w:val="both"/>
      </w:pPr>
      <w:r>
        <w:t>A közmeghallgatáson feltett kérdésekre illetve elhangzott javaslatokra a polgármesternek szóban vagy legkésőbb 15 napon belül írásban a kérdésfeltevő részére választ kell adni.</w:t>
      </w:r>
    </w:p>
    <w:p w14:paraId="7250C7EA" w14:textId="77777777" w:rsidR="002077DB" w:rsidRDefault="002077DB" w:rsidP="002077DB">
      <w:pPr>
        <w:pStyle w:val="Listaszerbekezds"/>
        <w:ind w:left="425" w:hanging="425"/>
      </w:pPr>
    </w:p>
    <w:p w14:paraId="201255D8" w14:textId="77777777" w:rsidR="002077DB" w:rsidRDefault="002077DB" w:rsidP="002077DB">
      <w:pPr>
        <w:numPr>
          <w:ilvl w:val="0"/>
          <w:numId w:val="63"/>
        </w:numPr>
        <w:ind w:left="425" w:hanging="425"/>
        <w:jc w:val="both"/>
      </w:pPr>
      <w:r>
        <w:t>A közmeghallgatást a polgármester vezeti.</w:t>
      </w:r>
    </w:p>
    <w:p w14:paraId="7A74006E" w14:textId="77777777" w:rsidR="002077DB" w:rsidRDefault="002077DB" w:rsidP="002077DB">
      <w:pPr>
        <w:pStyle w:val="Listaszerbekezds"/>
        <w:ind w:left="425" w:hanging="425"/>
      </w:pPr>
    </w:p>
    <w:p w14:paraId="4F41684F" w14:textId="77777777" w:rsidR="002077DB" w:rsidRDefault="002077DB" w:rsidP="002077DB">
      <w:pPr>
        <w:numPr>
          <w:ilvl w:val="0"/>
          <w:numId w:val="63"/>
        </w:numPr>
        <w:ind w:left="425" w:hanging="425"/>
        <w:jc w:val="both"/>
      </w:pPr>
      <w:r>
        <w:t>A közmeghallgatásról jegyzőkönyv készül, melyre értelemszerűen vonatkoznak a képviselő-testület jegyzőkönyvére vonatkozó szabályok. A jegyzőkönyv összeállításáról a jegyző gondoskodik.</w:t>
      </w:r>
    </w:p>
    <w:p w14:paraId="1B4B6B5A" w14:textId="77777777" w:rsidR="002077DB" w:rsidRDefault="002077DB" w:rsidP="002077DB">
      <w:pPr>
        <w:pStyle w:val="Listaszerbekezds"/>
        <w:ind w:left="425" w:hanging="425"/>
      </w:pPr>
    </w:p>
    <w:p w14:paraId="37622E91" w14:textId="77777777" w:rsidR="002077DB" w:rsidRDefault="002077DB" w:rsidP="002077DB">
      <w:pPr>
        <w:numPr>
          <w:ilvl w:val="0"/>
          <w:numId w:val="63"/>
        </w:numPr>
        <w:ind w:left="425" w:hanging="425"/>
        <w:jc w:val="both"/>
      </w:pPr>
      <w:r>
        <w:t>A képviselő-testület a közmeghallgatásos üléseit ugyanazon napirenddel megtartja: Tengelic központi belterületen, és Szőlőhegy településrészen is.</w:t>
      </w:r>
    </w:p>
    <w:p w14:paraId="4CA14678" w14:textId="61A372F0" w:rsidR="002077DB" w:rsidRDefault="002077DB" w:rsidP="002077DB">
      <w:pPr>
        <w:tabs>
          <w:tab w:val="left" w:pos="3600"/>
        </w:tabs>
        <w:jc w:val="both"/>
      </w:pPr>
    </w:p>
    <w:p w14:paraId="567D449E" w14:textId="1EBE3CAA" w:rsidR="00585155" w:rsidRDefault="00585155" w:rsidP="002077DB">
      <w:pPr>
        <w:tabs>
          <w:tab w:val="left" w:pos="3600"/>
        </w:tabs>
        <w:jc w:val="both"/>
      </w:pPr>
    </w:p>
    <w:p w14:paraId="032A0261" w14:textId="7DA9F4B0" w:rsidR="00585155" w:rsidRDefault="00585155" w:rsidP="002077DB">
      <w:pPr>
        <w:tabs>
          <w:tab w:val="left" w:pos="3600"/>
        </w:tabs>
        <w:jc w:val="both"/>
      </w:pPr>
    </w:p>
    <w:p w14:paraId="7C1CFFA5" w14:textId="7F884982" w:rsidR="00585155" w:rsidRDefault="00585155" w:rsidP="002077DB">
      <w:pPr>
        <w:tabs>
          <w:tab w:val="left" w:pos="3600"/>
        </w:tabs>
        <w:jc w:val="both"/>
      </w:pPr>
    </w:p>
    <w:p w14:paraId="2A790813" w14:textId="00378085" w:rsidR="00585155" w:rsidRDefault="00585155" w:rsidP="002077DB">
      <w:pPr>
        <w:tabs>
          <w:tab w:val="left" w:pos="3600"/>
        </w:tabs>
        <w:jc w:val="both"/>
      </w:pPr>
    </w:p>
    <w:p w14:paraId="6C4A29F5" w14:textId="77777777" w:rsidR="00585155" w:rsidRDefault="00585155" w:rsidP="002077DB">
      <w:pPr>
        <w:tabs>
          <w:tab w:val="left" w:pos="3600"/>
        </w:tabs>
        <w:jc w:val="both"/>
      </w:pPr>
    </w:p>
    <w:p w14:paraId="25928401" w14:textId="77777777" w:rsidR="002077DB" w:rsidRDefault="002077DB" w:rsidP="002077DB">
      <w:pPr>
        <w:tabs>
          <w:tab w:val="left" w:pos="3600"/>
        </w:tabs>
        <w:jc w:val="center"/>
      </w:pPr>
      <w:r>
        <w:lastRenderedPageBreak/>
        <w:t>31. Falugyűlés</w:t>
      </w:r>
    </w:p>
    <w:p w14:paraId="00DEDA95" w14:textId="77777777" w:rsidR="002077DB" w:rsidRDefault="002077DB" w:rsidP="002077DB">
      <w:pPr>
        <w:tabs>
          <w:tab w:val="left" w:pos="3600"/>
        </w:tabs>
        <w:jc w:val="center"/>
      </w:pPr>
    </w:p>
    <w:p w14:paraId="00742CCC" w14:textId="77777777" w:rsidR="002077DB" w:rsidRDefault="002077DB" w:rsidP="002077DB">
      <w:pPr>
        <w:tabs>
          <w:tab w:val="left" w:pos="3600"/>
        </w:tabs>
        <w:jc w:val="center"/>
      </w:pPr>
      <w:r>
        <w:t>4</w:t>
      </w:r>
      <w:r w:rsidR="003018A7">
        <w:t>4</w:t>
      </w:r>
      <w:r>
        <w:t>.§.</w:t>
      </w:r>
    </w:p>
    <w:p w14:paraId="03E7371A" w14:textId="77777777" w:rsidR="002077DB" w:rsidRDefault="002077DB" w:rsidP="002077DB">
      <w:pPr>
        <w:tabs>
          <w:tab w:val="left" w:pos="3600"/>
        </w:tabs>
        <w:jc w:val="center"/>
      </w:pPr>
    </w:p>
    <w:p w14:paraId="583986C5" w14:textId="77777777" w:rsidR="002077DB" w:rsidRDefault="002077DB" w:rsidP="002077DB">
      <w:pPr>
        <w:numPr>
          <w:ilvl w:val="0"/>
          <w:numId w:val="64"/>
        </w:numPr>
        <w:ind w:left="425" w:hanging="425"/>
        <w:jc w:val="both"/>
      </w:pPr>
      <w:r>
        <w:t xml:space="preserve">A polgármester előre meghatározott közérdekű tárgyban illetőleg jelentősebb döntések sokoldalú előkészítése érdekében – az állampolgárok és a társadalmi szerveződések közvetlen tájékoztatása céljából – falugyűlést hívhat össze. </w:t>
      </w:r>
    </w:p>
    <w:p w14:paraId="31F4061C" w14:textId="77777777" w:rsidR="002077DB" w:rsidRDefault="002077DB" w:rsidP="002077DB">
      <w:pPr>
        <w:ind w:left="425" w:hanging="425"/>
        <w:jc w:val="both"/>
      </w:pPr>
    </w:p>
    <w:p w14:paraId="799B3909" w14:textId="08C5C289" w:rsidR="002077DB" w:rsidRDefault="004C0465" w:rsidP="002077DB">
      <w:pPr>
        <w:numPr>
          <w:ilvl w:val="0"/>
          <w:numId w:val="64"/>
        </w:numPr>
        <w:ind w:left="425" w:hanging="425"/>
        <w:jc w:val="both"/>
      </w:pPr>
      <w:r>
        <w:rPr>
          <w:rStyle w:val="Lbjegyzet-hivatkozs"/>
        </w:rPr>
        <w:footnoteReference w:id="18"/>
      </w:r>
      <w:r w:rsidRPr="00351C5E">
        <w:t>A gyűlés helyéről, idejéről, az esetleges ismertetésre, vagy tárgyalásra kerülő tárgykörről a helyben szokásos módon hirdetőtáblán, szórólapokon, a</w:t>
      </w:r>
      <w:r>
        <w:t xml:space="preserve">z </w:t>
      </w:r>
      <w:r w:rsidRPr="00F32AEA">
        <w:t>önkormányzat</w:t>
      </w:r>
      <w:r w:rsidRPr="00351C5E">
        <w:t xml:space="preserve"> hivatalos honlapján  meghívót kell közzétenni a rendezvény előtt legalább 8 nappal.</w:t>
      </w:r>
    </w:p>
    <w:p w14:paraId="52E7F871" w14:textId="77777777" w:rsidR="002077DB" w:rsidRDefault="002077DB" w:rsidP="002077DB">
      <w:pPr>
        <w:pStyle w:val="Listaszerbekezds"/>
        <w:ind w:left="425" w:hanging="425"/>
      </w:pPr>
    </w:p>
    <w:p w14:paraId="2832EFBA" w14:textId="71470FA2" w:rsidR="002077DB" w:rsidRDefault="004C0465" w:rsidP="002077DB">
      <w:pPr>
        <w:numPr>
          <w:ilvl w:val="0"/>
          <w:numId w:val="64"/>
        </w:numPr>
        <w:ind w:left="425" w:hanging="425"/>
        <w:jc w:val="both"/>
      </w:pPr>
      <w:r>
        <w:rPr>
          <w:rStyle w:val="Lbjegyzet-hivatkozs"/>
        </w:rPr>
        <w:footnoteReference w:id="19"/>
      </w:r>
      <w:r>
        <w:t>A gyűlést a polgármester vezeti, erre meg kell hívni a képviselőket, a jegyzőt, a polgármesteri hivatal tárgykör szerint érintett ügyintézőit, tárgykör szerint érintett lakossági, társadalmi szerveződések képviselőit.</w:t>
      </w:r>
    </w:p>
    <w:p w14:paraId="452382E5" w14:textId="77777777" w:rsidR="002077DB" w:rsidRDefault="002077DB" w:rsidP="002077DB">
      <w:pPr>
        <w:pStyle w:val="Listaszerbekezds"/>
        <w:ind w:left="425" w:hanging="425"/>
      </w:pPr>
    </w:p>
    <w:p w14:paraId="7E615A3D" w14:textId="77777777" w:rsidR="002077DB" w:rsidRDefault="002077DB" w:rsidP="002077DB">
      <w:pPr>
        <w:numPr>
          <w:ilvl w:val="0"/>
          <w:numId w:val="64"/>
        </w:numPr>
        <w:ind w:left="425" w:hanging="425"/>
        <w:jc w:val="both"/>
      </w:pPr>
      <w:r>
        <w:t>A gyűlésről jegyzőkönyv készül, melynek vezetéséről a jegyző gondoskodik.</w:t>
      </w:r>
    </w:p>
    <w:p w14:paraId="77CFC833" w14:textId="77777777" w:rsidR="002077DB" w:rsidRDefault="002077DB" w:rsidP="002077DB">
      <w:pPr>
        <w:pStyle w:val="standard"/>
        <w:jc w:val="center"/>
        <w:rPr>
          <w:color w:val="auto"/>
        </w:rPr>
      </w:pPr>
    </w:p>
    <w:p w14:paraId="7940380C" w14:textId="77777777" w:rsidR="002077DB" w:rsidRDefault="002077DB" w:rsidP="002077DB">
      <w:pPr>
        <w:tabs>
          <w:tab w:val="left" w:pos="3600"/>
        </w:tabs>
        <w:jc w:val="center"/>
      </w:pPr>
      <w:r>
        <w:t>X. Fejezet</w:t>
      </w:r>
    </w:p>
    <w:p w14:paraId="2FB31760" w14:textId="77777777" w:rsidR="002077DB" w:rsidRDefault="002077DB" w:rsidP="002077DB">
      <w:pPr>
        <w:tabs>
          <w:tab w:val="left" w:pos="3600"/>
        </w:tabs>
        <w:jc w:val="center"/>
      </w:pPr>
      <w:r>
        <w:t>Az önkormányzat gazdasági alapjai</w:t>
      </w:r>
    </w:p>
    <w:p w14:paraId="049490D3" w14:textId="77777777" w:rsidR="002077DB" w:rsidRDefault="004B7EA8" w:rsidP="002077DB">
      <w:pPr>
        <w:tabs>
          <w:tab w:val="left" w:pos="3600"/>
        </w:tabs>
        <w:jc w:val="center"/>
      </w:pPr>
      <w:r>
        <w:t>32</w:t>
      </w:r>
      <w:r w:rsidR="002077DB">
        <w:t>. Az önkormányzat költségvetése</w:t>
      </w:r>
    </w:p>
    <w:p w14:paraId="5284A50D" w14:textId="77777777" w:rsidR="002077DB" w:rsidRDefault="002077DB" w:rsidP="002077DB">
      <w:pPr>
        <w:tabs>
          <w:tab w:val="left" w:pos="3600"/>
        </w:tabs>
        <w:jc w:val="center"/>
      </w:pPr>
    </w:p>
    <w:p w14:paraId="45BCB89E" w14:textId="77777777" w:rsidR="002077DB" w:rsidRDefault="002077DB" w:rsidP="002077DB">
      <w:pPr>
        <w:tabs>
          <w:tab w:val="left" w:pos="3600"/>
        </w:tabs>
        <w:jc w:val="center"/>
      </w:pPr>
      <w:r>
        <w:t>4</w:t>
      </w:r>
      <w:r w:rsidR="003018A7">
        <w:t>5</w:t>
      </w:r>
      <w:r>
        <w:t>.§.</w:t>
      </w:r>
    </w:p>
    <w:p w14:paraId="74035784" w14:textId="77777777" w:rsidR="002077DB" w:rsidRDefault="002077DB" w:rsidP="002077DB">
      <w:pPr>
        <w:tabs>
          <w:tab w:val="left" w:pos="3600"/>
        </w:tabs>
        <w:jc w:val="both"/>
      </w:pPr>
    </w:p>
    <w:p w14:paraId="3F416627" w14:textId="77777777" w:rsidR="002077DB" w:rsidRDefault="002077DB" w:rsidP="00D303B0">
      <w:pPr>
        <w:pStyle w:val="standard"/>
        <w:numPr>
          <w:ilvl w:val="0"/>
          <w:numId w:val="65"/>
        </w:numPr>
        <w:ind w:left="425" w:hanging="425"/>
        <w:jc w:val="both"/>
      </w:pPr>
      <w:r>
        <w:t>A költségvetést az államháztartásról szóló 2011.évi CXCV. törvény és az államháztartásról szóló törvény végrehajtásáról szóló 368/2011. (XII.31.) Korm. rendelet alapján kell összeállítani.</w:t>
      </w:r>
    </w:p>
    <w:p w14:paraId="4AF8C21B" w14:textId="77777777" w:rsidR="002077DB" w:rsidRDefault="002077DB" w:rsidP="00D303B0">
      <w:pPr>
        <w:pStyle w:val="standard"/>
        <w:numPr>
          <w:ilvl w:val="0"/>
          <w:numId w:val="65"/>
        </w:numPr>
        <w:ind w:left="425" w:hanging="425"/>
        <w:jc w:val="both"/>
      </w:pPr>
      <w:r>
        <w:t>A költségvetés tervezetét a képviselő-testület valamennyi bizottsága véleményezi.</w:t>
      </w:r>
    </w:p>
    <w:p w14:paraId="36C84714" w14:textId="77777777" w:rsidR="00585155" w:rsidRDefault="00585155" w:rsidP="002077DB">
      <w:pPr>
        <w:tabs>
          <w:tab w:val="left" w:pos="3600"/>
        </w:tabs>
        <w:jc w:val="center"/>
      </w:pPr>
    </w:p>
    <w:p w14:paraId="34165D62" w14:textId="77777777" w:rsidR="002077DB" w:rsidRDefault="002077DB" w:rsidP="002077DB">
      <w:pPr>
        <w:tabs>
          <w:tab w:val="left" w:pos="3600"/>
        </w:tabs>
        <w:jc w:val="center"/>
      </w:pPr>
      <w:r>
        <w:t>3</w:t>
      </w:r>
      <w:r w:rsidR="004B7EA8">
        <w:t>3</w:t>
      </w:r>
      <w:r>
        <w:t>. Az önkormányzat vagyona</w:t>
      </w:r>
    </w:p>
    <w:p w14:paraId="59095151" w14:textId="77777777" w:rsidR="002077DB" w:rsidRDefault="002077DB" w:rsidP="002077DB">
      <w:pPr>
        <w:tabs>
          <w:tab w:val="left" w:pos="3600"/>
        </w:tabs>
        <w:jc w:val="center"/>
      </w:pPr>
    </w:p>
    <w:p w14:paraId="55816CA9" w14:textId="77777777" w:rsidR="002077DB" w:rsidRDefault="002077DB" w:rsidP="002077DB">
      <w:pPr>
        <w:tabs>
          <w:tab w:val="left" w:pos="3600"/>
        </w:tabs>
        <w:jc w:val="center"/>
      </w:pPr>
      <w:r>
        <w:t>4</w:t>
      </w:r>
      <w:r w:rsidR="003018A7">
        <w:t>6</w:t>
      </w:r>
      <w:r>
        <w:t>.§.</w:t>
      </w:r>
    </w:p>
    <w:p w14:paraId="6132803C" w14:textId="77777777" w:rsidR="002077DB" w:rsidRDefault="002077DB" w:rsidP="002077DB">
      <w:pPr>
        <w:tabs>
          <w:tab w:val="left" w:pos="3600"/>
        </w:tabs>
        <w:jc w:val="center"/>
      </w:pPr>
    </w:p>
    <w:p w14:paraId="696E6CC3" w14:textId="77777777" w:rsidR="002077DB" w:rsidRDefault="002077DB" w:rsidP="00D303B0">
      <w:pPr>
        <w:pStyle w:val="standard"/>
        <w:numPr>
          <w:ilvl w:val="0"/>
          <w:numId w:val="66"/>
        </w:numPr>
        <w:ind w:left="425" w:hanging="425"/>
        <w:jc w:val="both"/>
      </w:pPr>
      <w:r>
        <w:t>Az önkormányzat tulajdonára és vagyongazdálkodására vonatkozó legalapvetőbb rendelkezéseket a képviselő-testület az e tárgyban megalkotott önkormányzati rendeletben szabályozza.</w:t>
      </w:r>
    </w:p>
    <w:p w14:paraId="4C4F756B" w14:textId="77777777" w:rsidR="002077DB" w:rsidRDefault="002077DB" w:rsidP="002077DB">
      <w:pPr>
        <w:pStyle w:val="standard"/>
        <w:ind w:left="425" w:hanging="425"/>
        <w:jc w:val="both"/>
      </w:pPr>
    </w:p>
    <w:p w14:paraId="1F585806" w14:textId="77777777" w:rsidR="002077DB" w:rsidRDefault="002077DB" w:rsidP="00D303B0">
      <w:pPr>
        <w:pStyle w:val="standard"/>
        <w:numPr>
          <w:ilvl w:val="0"/>
          <w:numId w:val="66"/>
        </w:numPr>
        <w:ind w:left="425" w:hanging="425"/>
        <w:jc w:val="both"/>
      </w:pPr>
      <w:r>
        <w:t>Az önkormányzat vagyonának növelése érdekében részt vehet különböző gazdasági vállalkozásokban.</w:t>
      </w:r>
    </w:p>
    <w:p w14:paraId="1B35A2F7" w14:textId="77777777" w:rsidR="002077DB" w:rsidRDefault="002077DB" w:rsidP="002077DB">
      <w:pPr>
        <w:pStyle w:val="standard"/>
        <w:jc w:val="both"/>
      </w:pPr>
    </w:p>
    <w:p w14:paraId="73B9ADD3" w14:textId="77777777" w:rsidR="002077DB" w:rsidRDefault="002077DB" w:rsidP="00D303B0">
      <w:pPr>
        <w:pStyle w:val="standard"/>
        <w:numPr>
          <w:ilvl w:val="0"/>
          <w:numId w:val="66"/>
        </w:numPr>
        <w:ind w:left="425" w:hanging="425"/>
        <w:jc w:val="both"/>
      </w:pPr>
      <w:r>
        <w:t>Az önkormányzat likviditási gondjainak elhárítását szolgáló gazdálkodási hitelt (bérhitel) 10 millió forintig a polgármester veheti fel, a jegyző ellenjegyzésére. A megjelölt értékhatár feletti gazdálkodási hitel felvétele a képviselő-testület hatáskörébe tartozik.</w:t>
      </w:r>
    </w:p>
    <w:p w14:paraId="354E7E86" w14:textId="77777777" w:rsidR="002077DB" w:rsidRDefault="002077DB" w:rsidP="002077DB">
      <w:pPr>
        <w:pStyle w:val="standard"/>
        <w:ind w:left="425" w:firstLine="1"/>
        <w:jc w:val="both"/>
      </w:pPr>
      <w:r>
        <w:t xml:space="preserve">A fejlesztési feladatok megvalósítását szolgáló - a Magyarország gazdasági stabilitásáról szóló 2011. évi CXCIV. Törvény 10.§. (2) bekezdés d) pontjában meghatározott összeget nem meghaladó - hitelt a polgármester csak a képviselő-testület külön felhatalmazásával, jóváhagyásával, a jegyző ellenjegyzésével vehet fel. </w:t>
      </w:r>
    </w:p>
    <w:p w14:paraId="1F58B2B9" w14:textId="77777777" w:rsidR="002077DB" w:rsidRDefault="002077DB" w:rsidP="002077DB">
      <w:pPr>
        <w:pStyle w:val="standard"/>
        <w:jc w:val="both"/>
      </w:pPr>
    </w:p>
    <w:p w14:paraId="28CD2718" w14:textId="77777777" w:rsidR="002077DB" w:rsidRDefault="002077DB" w:rsidP="00D303B0">
      <w:pPr>
        <w:pStyle w:val="standard"/>
        <w:numPr>
          <w:ilvl w:val="0"/>
          <w:numId w:val="66"/>
        </w:numPr>
        <w:ind w:left="425" w:hanging="425"/>
        <w:jc w:val="both"/>
      </w:pPr>
      <w:r>
        <w:t xml:space="preserve">A polgármester az önkormányzati vagyon helyzetének alakulásáról köteles az állampolgárokat tájékoztatni. </w:t>
      </w:r>
    </w:p>
    <w:p w14:paraId="76682554" w14:textId="77777777" w:rsidR="002077DB" w:rsidRDefault="004B7EA8" w:rsidP="002077DB">
      <w:pPr>
        <w:tabs>
          <w:tab w:val="left" w:pos="3600"/>
        </w:tabs>
        <w:jc w:val="center"/>
      </w:pPr>
      <w:r>
        <w:lastRenderedPageBreak/>
        <w:t>4</w:t>
      </w:r>
      <w:r w:rsidR="003018A7">
        <w:t>7</w:t>
      </w:r>
      <w:r w:rsidR="002077DB">
        <w:t>.§.</w:t>
      </w:r>
    </w:p>
    <w:p w14:paraId="146D016D" w14:textId="77777777" w:rsidR="002077DB" w:rsidRDefault="002077DB" w:rsidP="002077DB">
      <w:pPr>
        <w:tabs>
          <w:tab w:val="left" w:pos="3600"/>
        </w:tabs>
        <w:jc w:val="center"/>
      </w:pPr>
    </w:p>
    <w:p w14:paraId="34DC7A74" w14:textId="77777777" w:rsidR="002077DB" w:rsidRDefault="002077DB" w:rsidP="002077DB">
      <w:pPr>
        <w:autoSpaceDE w:val="0"/>
        <w:autoSpaceDN w:val="0"/>
        <w:adjustRightInd w:val="0"/>
        <w:jc w:val="both"/>
      </w:pPr>
      <w:r>
        <w:t>Az önkormányzat alaptevékenységének kormányzati funkciók szerinti besorolását az SZMSZ 3. számú melléklete tartalmazza.</w:t>
      </w:r>
    </w:p>
    <w:p w14:paraId="09529567" w14:textId="77777777" w:rsidR="002077DB" w:rsidRDefault="002077DB" w:rsidP="002077DB">
      <w:pPr>
        <w:autoSpaceDE w:val="0"/>
        <w:autoSpaceDN w:val="0"/>
        <w:adjustRightInd w:val="0"/>
        <w:jc w:val="both"/>
        <w:rPr>
          <w:rFonts w:ascii="TimesNewRomanPSMT" w:hAnsi="TimesNewRomanPSMT" w:cs="TimesNewRomanPSMT"/>
        </w:rPr>
      </w:pPr>
    </w:p>
    <w:p w14:paraId="403A3B0D" w14:textId="77777777" w:rsidR="002077DB" w:rsidRDefault="004B7EA8" w:rsidP="002077DB">
      <w:pPr>
        <w:autoSpaceDE w:val="0"/>
        <w:autoSpaceDN w:val="0"/>
        <w:adjustRightInd w:val="0"/>
        <w:jc w:val="center"/>
        <w:rPr>
          <w:rFonts w:ascii="TimesNewRomanPSMT" w:hAnsi="TimesNewRomanPSMT" w:cs="TimesNewRomanPSMT"/>
        </w:rPr>
      </w:pPr>
      <w:r>
        <w:rPr>
          <w:rFonts w:ascii="TimesNewRomanPSMT" w:hAnsi="TimesNewRomanPSMT" w:cs="TimesNewRomanPSMT"/>
        </w:rPr>
        <w:t>34</w:t>
      </w:r>
      <w:r w:rsidR="002077DB">
        <w:rPr>
          <w:rFonts w:ascii="TimesNewRomanPSMT" w:hAnsi="TimesNewRomanPSMT" w:cs="TimesNewRomanPSMT"/>
        </w:rPr>
        <w:t>. Az önkormányzat gazdálkodásának ellenőrzése</w:t>
      </w:r>
    </w:p>
    <w:p w14:paraId="14F84920" w14:textId="77777777" w:rsidR="002077DB" w:rsidRDefault="002077DB" w:rsidP="002077DB">
      <w:pPr>
        <w:autoSpaceDE w:val="0"/>
        <w:autoSpaceDN w:val="0"/>
        <w:adjustRightInd w:val="0"/>
        <w:jc w:val="center"/>
        <w:rPr>
          <w:rFonts w:ascii="TimesNewRomanPSMT" w:hAnsi="TimesNewRomanPSMT" w:cs="TimesNewRomanPSMT"/>
        </w:rPr>
      </w:pPr>
    </w:p>
    <w:p w14:paraId="141A1D94" w14:textId="77777777" w:rsidR="002077DB" w:rsidRDefault="002077DB" w:rsidP="002077DB">
      <w:pPr>
        <w:autoSpaceDE w:val="0"/>
        <w:autoSpaceDN w:val="0"/>
        <w:adjustRightInd w:val="0"/>
        <w:jc w:val="center"/>
        <w:rPr>
          <w:rFonts w:ascii="TimesNewRomanPSMT" w:hAnsi="TimesNewRomanPSMT" w:cs="TimesNewRomanPSMT"/>
        </w:rPr>
      </w:pPr>
      <w:r>
        <w:rPr>
          <w:rFonts w:ascii="TimesNewRomanPSMT" w:hAnsi="TimesNewRomanPSMT" w:cs="TimesNewRomanPSMT"/>
        </w:rPr>
        <w:t>4</w:t>
      </w:r>
      <w:r w:rsidR="003018A7">
        <w:rPr>
          <w:rFonts w:ascii="TimesNewRomanPSMT" w:hAnsi="TimesNewRomanPSMT" w:cs="TimesNewRomanPSMT"/>
        </w:rPr>
        <w:t>8</w:t>
      </w:r>
      <w:r>
        <w:rPr>
          <w:rFonts w:ascii="TimesNewRomanPSMT" w:hAnsi="TimesNewRomanPSMT" w:cs="TimesNewRomanPSMT"/>
        </w:rPr>
        <w:t>.§.</w:t>
      </w:r>
    </w:p>
    <w:p w14:paraId="48ED7F25" w14:textId="77777777" w:rsidR="002077DB" w:rsidRDefault="002077DB" w:rsidP="002077DB">
      <w:pPr>
        <w:autoSpaceDE w:val="0"/>
        <w:autoSpaceDN w:val="0"/>
        <w:adjustRightInd w:val="0"/>
        <w:jc w:val="both"/>
        <w:rPr>
          <w:rFonts w:ascii="TimesNewRomanPSMT" w:hAnsi="TimesNewRomanPSMT" w:cs="TimesNewRomanPSMT"/>
        </w:rPr>
      </w:pPr>
    </w:p>
    <w:p w14:paraId="5A339A1D" w14:textId="77777777" w:rsidR="002077DB" w:rsidRDefault="002077DB" w:rsidP="002077DB">
      <w:pPr>
        <w:pStyle w:val="standard"/>
        <w:jc w:val="both"/>
      </w:pPr>
      <w:r>
        <w:rPr>
          <w:rFonts w:ascii="TimesNewRomanPSMT" w:hAnsi="TimesNewRomanPSMT"/>
        </w:rPr>
        <w:t xml:space="preserve">A képviselő-testület gazdálkodásának belső ellenőrzéséről jogszabályban meghatározott képesítésű ellenőr útján gondoskodik. </w:t>
      </w:r>
    </w:p>
    <w:p w14:paraId="4F162762" w14:textId="77777777" w:rsidR="002077DB" w:rsidRDefault="002077DB" w:rsidP="002077DB">
      <w:pPr>
        <w:jc w:val="center"/>
      </w:pPr>
    </w:p>
    <w:p w14:paraId="1FF1B544" w14:textId="77777777" w:rsidR="002077DB" w:rsidRDefault="002077DB" w:rsidP="004B7EA8">
      <w:pPr>
        <w:jc w:val="center"/>
      </w:pPr>
      <w:r>
        <w:t>XI. Fejezet</w:t>
      </w:r>
    </w:p>
    <w:p w14:paraId="16C3C34E" w14:textId="77777777" w:rsidR="002077DB" w:rsidRDefault="002077DB" w:rsidP="002077DB">
      <w:pPr>
        <w:jc w:val="center"/>
      </w:pPr>
      <w:r>
        <w:t>Záró rendelkezések</w:t>
      </w:r>
    </w:p>
    <w:p w14:paraId="6F283364" w14:textId="77777777" w:rsidR="002077DB" w:rsidRDefault="002077DB" w:rsidP="002077DB">
      <w:pPr>
        <w:jc w:val="center"/>
      </w:pPr>
    </w:p>
    <w:p w14:paraId="74487C09" w14:textId="77777777" w:rsidR="002077DB" w:rsidRDefault="004B7EA8" w:rsidP="002077DB">
      <w:pPr>
        <w:jc w:val="center"/>
      </w:pPr>
      <w:r>
        <w:t>4</w:t>
      </w:r>
      <w:r w:rsidR="003018A7">
        <w:t>9</w:t>
      </w:r>
      <w:r w:rsidR="002077DB">
        <w:t>. §</w:t>
      </w:r>
    </w:p>
    <w:p w14:paraId="1BCB5717" w14:textId="77777777" w:rsidR="002077DB" w:rsidRDefault="002077DB" w:rsidP="002077DB">
      <w:pPr>
        <w:jc w:val="both"/>
      </w:pPr>
    </w:p>
    <w:p w14:paraId="62D8BD88" w14:textId="77777777" w:rsidR="002077DB" w:rsidRDefault="002077DB" w:rsidP="00D303B0">
      <w:pPr>
        <w:numPr>
          <w:ilvl w:val="0"/>
          <w:numId w:val="67"/>
        </w:numPr>
        <w:ind w:left="425" w:hanging="425"/>
        <w:jc w:val="both"/>
      </w:pPr>
      <w:r>
        <w:t xml:space="preserve">Ez a rendelet 2016. október  l-jén lép hatályba. </w:t>
      </w:r>
    </w:p>
    <w:p w14:paraId="2FEC02BE" w14:textId="77777777" w:rsidR="002077DB" w:rsidRDefault="002077DB" w:rsidP="002077DB">
      <w:pPr>
        <w:ind w:left="425" w:hanging="425"/>
        <w:jc w:val="both"/>
      </w:pPr>
    </w:p>
    <w:p w14:paraId="0C3201ED" w14:textId="77777777" w:rsidR="002077DB" w:rsidRDefault="002077DB" w:rsidP="00D303B0">
      <w:pPr>
        <w:numPr>
          <w:ilvl w:val="0"/>
          <w:numId w:val="67"/>
        </w:numPr>
        <w:ind w:left="425" w:hanging="425"/>
        <w:jc w:val="both"/>
      </w:pPr>
      <w:r>
        <w:t>Hatályát veszti a 6/2011.(III.24) önkormányzati rendelet.</w:t>
      </w:r>
    </w:p>
    <w:p w14:paraId="75809ED6" w14:textId="77777777" w:rsidR="002077DB" w:rsidRDefault="002077DB" w:rsidP="002077DB">
      <w:pPr>
        <w:jc w:val="both"/>
      </w:pPr>
    </w:p>
    <w:p w14:paraId="41D56663" w14:textId="77777777" w:rsidR="002077DB" w:rsidRDefault="002077DB" w:rsidP="002077DB">
      <w:pPr>
        <w:jc w:val="both"/>
      </w:pPr>
      <w:r>
        <w:t>Tengelic 2016. szeptember</w:t>
      </w:r>
      <w:r w:rsidR="00B213BE">
        <w:t xml:space="preserve"> 13.</w:t>
      </w:r>
    </w:p>
    <w:p w14:paraId="32C5C61F" w14:textId="77777777" w:rsidR="002077DB" w:rsidRDefault="002077DB" w:rsidP="002077DB">
      <w:pPr>
        <w:jc w:val="both"/>
      </w:pPr>
    </w:p>
    <w:p w14:paraId="2371937B" w14:textId="629BA770" w:rsidR="002077DB" w:rsidRDefault="002077DB" w:rsidP="002077DB">
      <w:pPr>
        <w:jc w:val="both"/>
      </w:pPr>
    </w:p>
    <w:p w14:paraId="08735117" w14:textId="77777777" w:rsidR="005110C4" w:rsidRDefault="005110C4" w:rsidP="002077DB">
      <w:pPr>
        <w:jc w:val="both"/>
      </w:pPr>
    </w:p>
    <w:p w14:paraId="5733A721" w14:textId="77777777" w:rsidR="002077DB" w:rsidRDefault="002077DB" w:rsidP="002077DB">
      <w:pPr>
        <w:jc w:val="both"/>
      </w:pPr>
      <w:r>
        <w:t xml:space="preserve">  </w:t>
      </w:r>
      <w:r w:rsidR="00B213BE">
        <w:t xml:space="preserve">        </w:t>
      </w:r>
      <w:r>
        <w:t xml:space="preserve">Gáncs István                                                      </w:t>
      </w:r>
      <w:r w:rsidR="00B213BE">
        <w:t xml:space="preserve">               Tolnai Lászlóné </w:t>
      </w:r>
    </w:p>
    <w:p w14:paraId="739F87D5" w14:textId="77777777" w:rsidR="002077DB" w:rsidRDefault="002077DB" w:rsidP="002077DB">
      <w:pPr>
        <w:jc w:val="both"/>
      </w:pPr>
      <w:r>
        <w:t xml:space="preserve">  </w:t>
      </w:r>
      <w:r w:rsidR="00B213BE">
        <w:t xml:space="preserve">        </w:t>
      </w:r>
      <w:r>
        <w:t xml:space="preserve"> polgármester                                                                          jegyző</w:t>
      </w:r>
    </w:p>
    <w:p w14:paraId="6D5F4294" w14:textId="4AFA8F9C" w:rsidR="00B213BE" w:rsidRDefault="00B213BE" w:rsidP="002077DB">
      <w:pPr>
        <w:jc w:val="both"/>
      </w:pPr>
    </w:p>
    <w:p w14:paraId="09642C9E" w14:textId="77777777" w:rsidR="005110C4" w:rsidRDefault="005110C4" w:rsidP="002077DB">
      <w:pPr>
        <w:jc w:val="both"/>
      </w:pPr>
    </w:p>
    <w:p w14:paraId="7A8A2BA3" w14:textId="63104DD0" w:rsidR="00B213BE" w:rsidRDefault="00B213BE" w:rsidP="002077DB">
      <w:pPr>
        <w:jc w:val="both"/>
      </w:pPr>
      <w:r>
        <w:t>Kihirdetve: 2016. szeptember 15.</w:t>
      </w:r>
    </w:p>
    <w:p w14:paraId="0386090C" w14:textId="4815B4BA" w:rsidR="005110C4" w:rsidRDefault="005110C4" w:rsidP="002077DB">
      <w:pPr>
        <w:jc w:val="both"/>
      </w:pPr>
    </w:p>
    <w:p w14:paraId="03C31339" w14:textId="77777777" w:rsidR="005110C4" w:rsidRDefault="005110C4" w:rsidP="002077DB">
      <w:pPr>
        <w:jc w:val="both"/>
      </w:pPr>
    </w:p>
    <w:p w14:paraId="51524B4F" w14:textId="77777777" w:rsidR="00B213BE" w:rsidRDefault="00B213BE" w:rsidP="002077DB">
      <w:pPr>
        <w:jc w:val="both"/>
      </w:pPr>
      <w:r>
        <w:t xml:space="preserve">                                                               </w:t>
      </w:r>
    </w:p>
    <w:p w14:paraId="5D1FFD40" w14:textId="77777777" w:rsidR="00B213BE" w:rsidRDefault="00B213BE" w:rsidP="002077DB">
      <w:pPr>
        <w:jc w:val="both"/>
      </w:pPr>
      <w:r>
        <w:t xml:space="preserve">                                                                    Tolnai Lászlóné </w:t>
      </w:r>
    </w:p>
    <w:p w14:paraId="2F435B24" w14:textId="77777777" w:rsidR="002077DB" w:rsidRDefault="00B213BE" w:rsidP="002077DB">
      <w:pPr>
        <w:jc w:val="both"/>
      </w:pPr>
      <w:r>
        <w:t xml:space="preserve">                                                                         jegyző</w:t>
      </w:r>
      <w:r w:rsidR="002077DB">
        <w:br w:type="page"/>
      </w:r>
      <w:r w:rsidR="002077DB">
        <w:rPr>
          <w:u w:val="single"/>
        </w:rPr>
        <w:lastRenderedPageBreak/>
        <w:t xml:space="preserve">1. melléklet a </w:t>
      </w:r>
      <w:r w:rsidR="00E0315F">
        <w:rPr>
          <w:u w:val="single"/>
        </w:rPr>
        <w:t>14</w:t>
      </w:r>
      <w:r w:rsidR="002077DB">
        <w:rPr>
          <w:u w:val="single"/>
        </w:rPr>
        <w:t>./2016.(</w:t>
      </w:r>
      <w:r w:rsidR="00E0315F">
        <w:rPr>
          <w:u w:val="single"/>
        </w:rPr>
        <w:t>IX.15.</w:t>
      </w:r>
      <w:r w:rsidR="002077DB">
        <w:rPr>
          <w:u w:val="single"/>
        </w:rPr>
        <w:t xml:space="preserve"> ) önkormányzati rendelethez</w:t>
      </w:r>
    </w:p>
    <w:p w14:paraId="460C3437" w14:textId="77777777" w:rsidR="002077DB" w:rsidRDefault="002077DB" w:rsidP="002077DB">
      <w:pPr>
        <w:ind w:left="360"/>
        <w:jc w:val="both"/>
        <w:rPr>
          <w:u w:val="single"/>
        </w:rPr>
      </w:pPr>
    </w:p>
    <w:p w14:paraId="5D3C0E66" w14:textId="77777777" w:rsidR="002077DB" w:rsidRDefault="002077DB" w:rsidP="002077DB">
      <w:pPr>
        <w:jc w:val="both"/>
      </w:pPr>
    </w:p>
    <w:p w14:paraId="640158E3" w14:textId="77777777" w:rsidR="002077DB" w:rsidRDefault="002077DB" w:rsidP="002077DB">
      <w:pPr>
        <w:jc w:val="both"/>
        <w:rPr>
          <w:u w:val="single"/>
        </w:rPr>
      </w:pPr>
      <w:r>
        <w:rPr>
          <w:u w:val="single"/>
        </w:rPr>
        <w:t>Pénzügyi bizottság</w:t>
      </w:r>
    </w:p>
    <w:p w14:paraId="22BBE3A5" w14:textId="77777777" w:rsidR="002077DB" w:rsidRDefault="002077DB" w:rsidP="002077DB">
      <w:pPr>
        <w:jc w:val="both"/>
      </w:pPr>
    </w:p>
    <w:p w14:paraId="1D18E8FD" w14:textId="77777777" w:rsidR="002077DB" w:rsidRDefault="002077DB" w:rsidP="00D303B0">
      <w:pPr>
        <w:numPr>
          <w:ilvl w:val="0"/>
          <w:numId w:val="68"/>
        </w:numPr>
        <w:autoSpaceDN w:val="0"/>
        <w:jc w:val="both"/>
      </w:pPr>
      <w:r>
        <w:t>véleményezi a költségvetési koncepciót</w:t>
      </w:r>
    </w:p>
    <w:p w14:paraId="5FAF06A7" w14:textId="77777777" w:rsidR="002077DB" w:rsidRDefault="002077DB" w:rsidP="00D303B0">
      <w:pPr>
        <w:numPr>
          <w:ilvl w:val="0"/>
          <w:numId w:val="68"/>
        </w:numPr>
        <w:autoSpaceDN w:val="0"/>
        <w:jc w:val="both"/>
      </w:pPr>
      <w:r>
        <w:t>véleményezi az éves költségvetési javaslatot és a végrehajtásról szóló féléves, éves beszámolók tervezeteit, valamint a költségvetés I-III. negyedéves végrehajtásáról szóló tájékoztatót</w:t>
      </w:r>
    </w:p>
    <w:p w14:paraId="589F1F37" w14:textId="77777777" w:rsidR="002077DB" w:rsidRDefault="002077DB" w:rsidP="00D303B0">
      <w:pPr>
        <w:numPr>
          <w:ilvl w:val="0"/>
          <w:numId w:val="68"/>
        </w:numPr>
        <w:autoSpaceDN w:val="0"/>
        <w:jc w:val="both"/>
      </w:pPr>
      <w:r>
        <w:t>véleményezi a pénzügyi-gazdálkodási, adóügyi témakörben készült előterjesztéseket,</w:t>
      </w:r>
    </w:p>
    <w:p w14:paraId="6B7D660E" w14:textId="77777777" w:rsidR="002077DB" w:rsidRDefault="002077DB" w:rsidP="00D303B0">
      <w:pPr>
        <w:numPr>
          <w:ilvl w:val="0"/>
          <w:numId w:val="68"/>
        </w:numPr>
        <w:autoSpaceDN w:val="0"/>
        <w:jc w:val="both"/>
      </w:pPr>
      <w:r>
        <w:t>egyéb rendeleteknél a feladatkörét érintő részt véleményezi</w:t>
      </w:r>
    </w:p>
    <w:p w14:paraId="44C12890" w14:textId="77777777" w:rsidR="002077DB" w:rsidRDefault="002077DB" w:rsidP="00D303B0">
      <w:pPr>
        <w:numPr>
          <w:ilvl w:val="0"/>
          <w:numId w:val="68"/>
        </w:numPr>
        <w:autoSpaceDN w:val="0"/>
        <w:jc w:val="both"/>
      </w:pPr>
      <w:r>
        <w:t>megbízás alapján előkészít rendelet- tervezetet. (SZMSZ. 27 .§.(1)bekezdés.)</w:t>
      </w:r>
    </w:p>
    <w:p w14:paraId="413DF15B" w14:textId="77777777" w:rsidR="002077DB" w:rsidRDefault="002077DB" w:rsidP="00D303B0">
      <w:pPr>
        <w:numPr>
          <w:ilvl w:val="0"/>
          <w:numId w:val="68"/>
        </w:numPr>
        <w:autoSpaceDN w:val="0"/>
        <w:jc w:val="both"/>
      </w:pPr>
      <w:r>
        <w:t>véleményezi az önkormányzat gazdasági programjának tervezetét, figyelemmel kíséri annak megvalósulását</w:t>
      </w:r>
    </w:p>
    <w:p w14:paraId="0061101F" w14:textId="77777777" w:rsidR="002077DB" w:rsidRDefault="002077DB" w:rsidP="00D303B0">
      <w:pPr>
        <w:numPr>
          <w:ilvl w:val="0"/>
          <w:numId w:val="68"/>
        </w:numPr>
        <w:autoSpaceDN w:val="0"/>
        <w:jc w:val="both"/>
      </w:pPr>
      <w:r>
        <w:t>figyelemmel kíséri a költségvetési bevételek alakulását, különös tekintettel a saját bevételekre, a vagyonváltozás /vagyonnövekedés, csökkenés/ alakulását, értékeli az azt előidéző okokat.</w:t>
      </w:r>
    </w:p>
    <w:p w14:paraId="26B4237F" w14:textId="77777777" w:rsidR="002077DB" w:rsidRDefault="002077DB" w:rsidP="00D303B0">
      <w:pPr>
        <w:numPr>
          <w:ilvl w:val="0"/>
          <w:numId w:val="68"/>
        </w:numPr>
        <w:autoSpaceDN w:val="0"/>
        <w:jc w:val="both"/>
      </w:pPr>
      <w:r>
        <w:t>figyelemmel kíséri és ellenőrzi az Önkormányzat által nyújtott támogatások megítélését, felhasználását, elszámolását.</w:t>
      </w:r>
    </w:p>
    <w:p w14:paraId="67C27562" w14:textId="77777777" w:rsidR="002077DB" w:rsidRDefault="002077DB" w:rsidP="00D303B0">
      <w:pPr>
        <w:numPr>
          <w:ilvl w:val="0"/>
          <w:numId w:val="68"/>
        </w:numPr>
        <w:autoSpaceDN w:val="0"/>
        <w:jc w:val="both"/>
      </w:pPr>
      <w:r>
        <w:t>vizsgálja a hitelfelvétel indokait és gazdasági megalapozottságát, ellenőrizheti a pénzkezelési szabályzat megtartását, a bizonylati rend és bizonylati fegyelem érvényesítését.</w:t>
      </w:r>
    </w:p>
    <w:p w14:paraId="2A1E2C4F" w14:textId="77777777" w:rsidR="002077DB" w:rsidRDefault="002077DB" w:rsidP="00D303B0">
      <w:pPr>
        <w:numPr>
          <w:ilvl w:val="0"/>
          <w:numId w:val="68"/>
        </w:numPr>
        <w:autoSpaceDN w:val="0"/>
        <w:jc w:val="both"/>
      </w:pPr>
      <w:r>
        <w:t>javaslatot tesz a polgármester illetményére, javadalmazására</w:t>
      </w:r>
    </w:p>
    <w:p w14:paraId="6296A844" w14:textId="77777777" w:rsidR="002077DB" w:rsidRDefault="002077DB" w:rsidP="00D303B0">
      <w:pPr>
        <w:numPr>
          <w:ilvl w:val="0"/>
          <w:numId w:val="68"/>
        </w:numPr>
        <w:autoSpaceDN w:val="0"/>
        <w:jc w:val="both"/>
      </w:pPr>
      <w:r>
        <w:t>javaslatot tesz a „Tengelic Községért Kitüntető Cím” kitüntetésben részesítendő személyére,</w:t>
      </w:r>
    </w:p>
    <w:p w14:paraId="48C2232D" w14:textId="77777777" w:rsidR="002077DB" w:rsidRDefault="002077DB" w:rsidP="00D303B0">
      <w:pPr>
        <w:numPr>
          <w:ilvl w:val="0"/>
          <w:numId w:val="68"/>
        </w:numPr>
        <w:autoSpaceDN w:val="0"/>
        <w:jc w:val="both"/>
      </w:pPr>
      <w:r>
        <w:t>elvégzi a polgármester a képviselő valamint a bizottságok nem képviselő tagja vagyonnyilatkozatának vizsgálatát, nyilvántartását és ellenőrzését.</w:t>
      </w:r>
    </w:p>
    <w:p w14:paraId="5ACC5375" w14:textId="77777777" w:rsidR="002077DB" w:rsidRDefault="002077DB" w:rsidP="00D303B0">
      <w:pPr>
        <w:numPr>
          <w:ilvl w:val="0"/>
          <w:numId w:val="68"/>
        </w:numPr>
        <w:autoSpaceDN w:val="0"/>
        <w:jc w:val="both"/>
        <w:rPr>
          <w:u w:val="single"/>
        </w:rPr>
      </w:pPr>
      <w:r>
        <w:t xml:space="preserve">elvégzi a képviselők valamint a bizottságok nem képviselő tagja összeférhetetlenségének vizsgálatát </w:t>
      </w:r>
    </w:p>
    <w:p w14:paraId="6BAA8EBC" w14:textId="77777777" w:rsidR="002077DB" w:rsidRDefault="002077DB" w:rsidP="00D303B0">
      <w:pPr>
        <w:numPr>
          <w:ilvl w:val="0"/>
          <w:numId w:val="68"/>
        </w:numPr>
        <w:autoSpaceDN w:val="0"/>
        <w:jc w:val="both"/>
        <w:rPr>
          <w:u w:val="single"/>
        </w:rPr>
      </w:pPr>
      <w:r>
        <w:t>kivizsgálja a méltatlanság megállapítására irányuló kezdeményezéseket, a méltatlanság megállapítására javaslatot tesz a képviselő-testületnek</w:t>
      </w:r>
    </w:p>
    <w:p w14:paraId="0932BD55" w14:textId="77777777" w:rsidR="002077DB" w:rsidRDefault="002077DB" w:rsidP="002077DB">
      <w:pPr>
        <w:ind w:left="360"/>
        <w:jc w:val="both"/>
        <w:rPr>
          <w:i/>
          <w:u w:val="single"/>
        </w:rPr>
      </w:pPr>
    </w:p>
    <w:p w14:paraId="7A96233E" w14:textId="77777777" w:rsidR="002077DB" w:rsidRDefault="002077DB" w:rsidP="002077DB">
      <w:pPr>
        <w:jc w:val="both"/>
        <w:rPr>
          <w:u w:val="single"/>
        </w:rPr>
      </w:pPr>
      <w:r>
        <w:rPr>
          <w:u w:val="single"/>
        </w:rPr>
        <w:t>Szociális bizottság</w:t>
      </w:r>
    </w:p>
    <w:p w14:paraId="6CD2F8A8" w14:textId="77777777" w:rsidR="002077DB" w:rsidRDefault="002077DB" w:rsidP="002077DB">
      <w:pPr>
        <w:ind w:left="360"/>
        <w:jc w:val="both"/>
        <w:rPr>
          <w:u w:val="single"/>
        </w:rPr>
      </w:pPr>
    </w:p>
    <w:p w14:paraId="749A3E0A" w14:textId="77777777" w:rsidR="002077DB" w:rsidRDefault="002077DB" w:rsidP="00D303B0">
      <w:pPr>
        <w:numPr>
          <w:ilvl w:val="0"/>
          <w:numId w:val="69"/>
        </w:numPr>
        <w:autoSpaceDN w:val="0"/>
        <w:jc w:val="both"/>
      </w:pPr>
      <w:r>
        <w:t>feladatkörét érintő rendelet-tervezeteket véleményezi,</w:t>
      </w:r>
    </w:p>
    <w:p w14:paraId="5C4AECF5" w14:textId="77777777" w:rsidR="002077DB" w:rsidRDefault="002077DB" w:rsidP="00D303B0">
      <w:pPr>
        <w:numPr>
          <w:ilvl w:val="0"/>
          <w:numId w:val="69"/>
        </w:numPr>
        <w:autoSpaceDN w:val="0"/>
        <w:jc w:val="both"/>
      </w:pPr>
      <w:r>
        <w:t>a szociális igazgatásról és szociális ellátásokról szóló 1993. évi III. törvényben a képviselő-testület hatáskörbe utalt szociális ellátások biztosításával kapcsolatos feladatok, döntések, kivéve a SZMSZ. 4.§. (4) bekezdés c) és d) pontjában szabályozottakat.</w:t>
      </w:r>
    </w:p>
    <w:p w14:paraId="41715F6D" w14:textId="77777777" w:rsidR="002077DB" w:rsidRDefault="002077DB" w:rsidP="00D303B0">
      <w:pPr>
        <w:numPr>
          <w:ilvl w:val="0"/>
          <w:numId w:val="69"/>
        </w:numPr>
        <w:autoSpaceDN w:val="0"/>
        <w:jc w:val="both"/>
      </w:pPr>
      <w:r>
        <w:t>megbízás alapján előkészít rendelet- tervezetet. (SZMSZ. 27 .§.(1) bekezdés.)</w:t>
      </w:r>
    </w:p>
    <w:p w14:paraId="3566AC12" w14:textId="77777777" w:rsidR="002077DB" w:rsidRDefault="002077DB" w:rsidP="00D303B0">
      <w:pPr>
        <w:numPr>
          <w:ilvl w:val="0"/>
          <w:numId w:val="69"/>
        </w:numPr>
        <w:autoSpaceDN w:val="0"/>
        <w:jc w:val="both"/>
      </w:pPr>
      <w:r>
        <w:t>javaslatot tesz a „Tengelic Községért Kitüntető Cím” kitüntetésben részesítendő személyére,</w:t>
      </w:r>
    </w:p>
    <w:p w14:paraId="3EE3EF5A" w14:textId="77777777" w:rsidR="002077DB" w:rsidRDefault="002077DB" w:rsidP="002077DB">
      <w:pPr>
        <w:autoSpaceDN w:val="0"/>
        <w:ind w:left="900"/>
        <w:jc w:val="both"/>
        <w:rPr>
          <w:i/>
        </w:rPr>
      </w:pPr>
    </w:p>
    <w:p w14:paraId="49622E1B" w14:textId="77777777" w:rsidR="002077DB" w:rsidRDefault="002077DB" w:rsidP="002077DB">
      <w:pPr>
        <w:tabs>
          <w:tab w:val="left" w:pos="3600"/>
        </w:tabs>
        <w:ind w:left="-180"/>
        <w:jc w:val="both"/>
      </w:pPr>
    </w:p>
    <w:p w14:paraId="568F968D" w14:textId="77777777" w:rsidR="002077DB" w:rsidRDefault="002077DB" w:rsidP="002077DB">
      <w:pPr>
        <w:tabs>
          <w:tab w:val="left" w:pos="3600"/>
        </w:tabs>
        <w:ind w:left="-180"/>
        <w:jc w:val="both"/>
      </w:pPr>
    </w:p>
    <w:p w14:paraId="5D8F89C5" w14:textId="77777777" w:rsidR="002077DB" w:rsidRDefault="002077DB" w:rsidP="002077DB">
      <w:pPr>
        <w:tabs>
          <w:tab w:val="left" w:pos="3600"/>
        </w:tabs>
        <w:ind w:left="-180"/>
        <w:jc w:val="both"/>
      </w:pPr>
    </w:p>
    <w:p w14:paraId="66A52FA5" w14:textId="77777777" w:rsidR="002077DB" w:rsidRDefault="002077DB" w:rsidP="002077DB">
      <w:pPr>
        <w:tabs>
          <w:tab w:val="left" w:pos="3600"/>
        </w:tabs>
        <w:ind w:left="-180"/>
        <w:jc w:val="both"/>
      </w:pPr>
    </w:p>
    <w:p w14:paraId="6A21A80D" w14:textId="77777777" w:rsidR="002077DB" w:rsidRDefault="002077DB" w:rsidP="002077DB">
      <w:pPr>
        <w:tabs>
          <w:tab w:val="left" w:pos="3600"/>
        </w:tabs>
        <w:ind w:left="-180"/>
        <w:jc w:val="both"/>
      </w:pPr>
    </w:p>
    <w:p w14:paraId="2838F622" w14:textId="77777777" w:rsidR="00664239" w:rsidRDefault="00664239" w:rsidP="002077DB">
      <w:pPr>
        <w:tabs>
          <w:tab w:val="left" w:pos="3600"/>
        </w:tabs>
        <w:ind w:left="-180"/>
        <w:jc w:val="both"/>
      </w:pPr>
    </w:p>
    <w:p w14:paraId="2C47300C" w14:textId="77777777" w:rsidR="00DE0FBB" w:rsidRDefault="00DE0FBB" w:rsidP="002077DB">
      <w:pPr>
        <w:tabs>
          <w:tab w:val="left" w:pos="3600"/>
        </w:tabs>
        <w:ind w:left="-180"/>
        <w:jc w:val="both"/>
      </w:pPr>
    </w:p>
    <w:p w14:paraId="420B10F4" w14:textId="77777777" w:rsidR="002077DB" w:rsidRDefault="002077DB" w:rsidP="002077DB">
      <w:pPr>
        <w:tabs>
          <w:tab w:val="left" w:pos="3600"/>
        </w:tabs>
        <w:ind w:left="-180"/>
        <w:jc w:val="both"/>
      </w:pPr>
    </w:p>
    <w:p w14:paraId="3D963D41" w14:textId="77777777" w:rsidR="002077DB" w:rsidRDefault="002077DB" w:rsidP="002077DB">
      <w:pPr>
        <w:jc w:val="both"/>
      </w:pPr>
      <w:r>
        <w:rPr>
          <w:u w:val="single"/>
        </w:rPr>
        <w:lastRenderedPageBreak/>
        <w:t xml:space="preserve">2. melléklet a </w:t>
      </w:r>
      <w:r w:rsidR="00B40804">
        <w:rPr>
          <w:u w:val="single"/>
        </w:rPr>
        <w:t>14</w:t>
      </w:r>
      <w:r>
        <w:rPr>
          <w:u w:val="single"/>
        </w:rPr>
        <w:t>/2016.(</w:t>
      </w:r>
      <w:r w:rsidR="00B40804">
        <w:rPr>
          <w:u w:val="single"/>
        </w:rPr>
        <w:t>IX.15.</w:t>
      </w:r>
      <w:r>
        <w:rPr>
          <w:u w:val="single"/>
        </w:rPr>
        <w:t>) önkormányzati rendelethez</w:t>
      </w:r>
      <w:r w:rsidR="009F1D66">
        <w:rPr>
          <w:rStyle w:val="Lbjegyzet-hivatkozs"/>
          <w:u w:val="single"/>
        </w:rPr>
        <w:footnoteReference w:id="20"/>
      </w:r>
    </w:p>
    <w:p w14:paraId="47B8AD92" w14:textId="77777777" w:rsidR="002077DB" w:rsidRDefault="002077DB" w:rsidP="002077DB">
      <w:pPr>
        <w:tabs>
          <w:tab w:val="left" w:pos="3600"/>
        </w:tabs>
        <w:jc w:val="both"/>
        <w:rPr>
          <w:u w:val="single"/>
        </w:rPr>
      </w:pPr>
    </w:p>
    <w:p w14:paraId="12E79468" w14:textId="77777777" w:rsidR="002077DB" w:rsidRDefault="002077DB" w:rsidP="002077DB">
      <w:pPr>
        <w:tabs>
          <w:tab w:val="left" w:pos="3600"/>
        </w:tabs>
        <w:jc w:val="both"/>
        <w:rPr>
          <w:u w:val="single"/>
        </w:rPr>
      </w:pPr>
    </w:p>
    <w:p w14:paraId="6D5AE45A" w14:textId="77777777" w:rsidR="001013C6" w:rsidRPr="00873E35" w:rsidRDefault="001013C6" w:rsidP="001013C6">
      <w:pPr>
        <w:tabs>
          <w:tab w:val="left" w:pos="3600"/>
        </w:tabs>
        <w:jc w:val="both"/>
      </w:pPr>
      <w:r w:rsidRPr="00873E35">
        <w:t>A képviselő-testület társulás útján ellátott feladatai</w:t>
      </w:r>
    </w:p>
    <w:p w14:paraId="52F7474E" w14:textId="77777777" w:rsidR="001013C6" w:rsidRPr="00873E35" w:rsidRDefault="001013C6" w:rsidP="001013C6">
      <w:pPr>
        <w:tabs>
          <w:tab w:val="left" w:pos="3600"/>
        </w:tabs>
        <w:jc w:val="both"/>
      </w:pPr>
    </w:p>
    <w:p w14:paraId="737769DA" w14:textId="77777777" w:rsidR="001013C6" w:rsidRPr="00873E35" w:rsidRDefault="001013C6" w:rsidP="001013C6">
      <w:pPr>
        <w:tabs>
          <w:tab w:val="left" w:pos="3600"/>
        </w:tabs>
        <w:jc w:val="both"/>
      </w:pPr>
      <w:r w:rsidRPr="00873E35">
        <w:rPr>
          <w:u w:val="single"/>
        </w:rPr>
        <w:t>Társulás neve</w:t>
      </w:r>
      <w:r w:rsidRPr="00873E35">
        <w:tab/>
      </w:r>
      <w:r w:rsidRPr="00873E35">
        <w:tab/>
      </w:r>
      <w:r w:rsidRPr="00873E35">
        <w:tab/>
      </w:r>
      <w:r w:rsidRPr="00873E35">
        <w:rPr>
          <w:u w:val="single"/>
        </w:rPr>
        <w:t>Ellátott feladat</w:t>
      </w:r>
    </w:p>
    <w:p w14:paraId="4724CD53" w14:textId="77777777" w:rsidR="001013C6" w:rsidRPr="00873E35" w:rsidRDefault="001013C6" w:rsidP="001013C6">
      <w:pPr>
        <w:tabs>
          <w:tab w:val="left" w:pos="3600"/>
        </w:tabs>
        <w:jc w:val="both"/>
      </w:pPr>
    </w:p>
    <w:p w14:paraId="69E5D02D" w14:textId="77777777" w:rsidR="001013C6" w:rsidRPr="00873E35" w:rsidRDefault="001013C6" w:rsidP="001013C6">
      <w:pPr>
        <w:tabs>
          <w:tab w:val="left" w:pos="3600"/>
        </w:tabs>
        <w:jc w:val="both"/>
      </w:pPr>
    </w:p>
    <w:p w14:paraId="3070452F" w14:textId="77777777" w:rsidR="001013C6" w:rsidRPr="00873E35" w:rsidRDefault="001013C6" w:rsidP="001013C6">
      <w:pPr>
        <w:tabs>
          <w:tab w:val="left" w:pos="3600"/>
        </w:tabs>
        <w:jc w:val="both"/>
      </w:pPr>
      <w:r w:rsidRPr="00873E35">
        <w:t>Társadalmi Ellenőrző, Információs és</w:t>
      </w:r>
      <w:r w:rsidRPr="00873E35">
        <w:tab/>
        <w:t xml:space="preserve">            lásd társulási megállapodás</w:t>
      </w:r>
    </w:p>
    <w:p w14:paraId="5E1AF90F" w14:textId="77777777" w:rsidR="001013C6" w:rsidRPr="00873E35" w:rsidRDefault="001013C6" w:rsidP="001013C6">
      <w:pPr>
        <w:tabs>
          <w:tab w:val="left" w:pos="3600"/>
        </w:tabs>
        <w:ind w:left="4950" w:hanging="4950"/>
        <w:jc w:val="both"/>
      </w:pPr>
      <w:r w:rsidRPr="00873E35">
        <w:t>Területfejlesztési Társulás</w:t>
      </w:r>
    </w:p>
    <w:p w14:paraId="4BD19E3F" w14:textId="77777777" w:rsidR="001013C6" w:rsidRPr="00873E35" w:rsidRDefault="001013C6" w:rsidP="001013C6">
      <w:pPr>
        <w:tabs>
          <w:tab w:val="left" w:pos="3600"/>
        </w:tabs>
        <w:ind w:left="4950" w:hanging="4950"/>
        <w:jc w:val="both"/>
      </w:pPr>
    </w:p>
    <w:p w14:paraId="43B0C302" w14:textId="77777777" w:rsidR="001013C6" w:rsidRPr="00873E35" w:rsidRDefault="001013C6" w:rsidP="001013C6">
      <w:pPr>
        <w:tabs>
          <w:tab w:val="left" w:pos="3600"/>
        </w:tabs>
        <w:ind w:left="4950" w:hanging="4950"/>
        <w:jc w:val="both"/>
      </w:pPr>
    </w:p>
    <w:p w14:paraId="6F3601AF" w14:textId="77777777" w:rsidR="001013C6" w:rsidRPr="00873E35" w:rsidRDefault="001013C6" w:rsidP="001013C6">
      <w:pPr>
        <w:tabs>
          <w:tab w:val="left" w:pos="3600"/>
        </w:tabs>
        <w:ind w:left="4950" w:hanging="4950"/>
        <w:jc w:val="both"/>
      </w:pPr>
      <w:r w:rsidRPr="00873E35">
        <w:t xml:space="preserve">Paksi Többcélú Kistérségi Társulás    </w:t>
      </w:r>
      <w:r w:rsidRPr="00873E35">
        <w:tab/>
      </w:r>
      <w:r w:rsidRPr="00873E35">
        <w:tab/>
        <w:t xml:space="preserve"> háziorvosi ügyelet,</w:t>
      </w:r>
      <w:r w:rsidRPr="00873E35">
        <w:tab/>
      </w:r>
    </w:p>
    <w:p w14:paraId="05EB8E3D" w14:textId="77777777" w:rsidR="001013C6" w:rsidRDefault="001013C6" w:rsidP="001013C6">
      <w:pPr>
        <w:tabs>
          <w:tab w:val="left" w:pos="3600"/>
        </w:tabs>
        <w:ind w:left="4950" w:hanging="4950"/>
        <w:jc w:val="both"/>
      </w:pPr>
      <w:r w:rsidRPr="00873E35">
        <w:t xml:space="preserve">                                                                                   családsegítés, gyermekjóléti szolgáltatás, </w:t>
      </w:r>
    </w:p>
    <w:p w14:paraId="38BC70C9" w14:textId="77777777" w:rsidR="001013C6" w:rsidRDefault="001013C6" w:rsidP="001013C6">
      <w:pPr>
        <w:tabs>
          <w:tab w:val="left" w:pos="3600"/>
        </w:tabs>
        <w:ind w:left="4950" w:hanging="4950"/>
        <w:jc w:val="both"/>
      </w:pPr>
      <w:r>
        <w:t xml:space="preserve">                                                                                   </w:t>
      </w:r>
      <w:r w:rsidRPr="00873E35">
        <w:t xml:space="preserve">állati hulladék gyűjtése és ártalmatlanná </w:t>
      </w:r>
    </w:p>
    <w:p w14:paraId="303F9275" w14:textId="77777777" w:rsidR="001013C6" w:rsidRDefault="001013C6" w:rsidP="001013C6">
      <w:pPr>
        <w:tabs>
          <w:tab w:val="left" w:pos="3600"/>
        </w:tabs>
        <w:ind w:left="4950" w:hanging="4950"/>
        <w:jc w:val="both"/>
      </w:pPr>
      <w:r>
        <w:t xml:space="preserve">                                                                                   </w:t>
      </w:r>
      <w:r w:rsidRPr="00873E35">
        <w:t>tétele</w:t>
      </w:r>
      <w:r>
        <w:t>,</w:t>
      </w:r>
    </w:p>
    <w:p w14:paraId="11E25844" w14:textId="77777777" w:rsidR="001013C6" w:rsidRDefault="001013C6" w:rsidP="001013C6">
      <w:pPr>
        <w:tabs>
          <w:tab w:val="left" w:pos="3600"/>
        </w:tabs>
        <w:ind w:left="4950" w:hanging="4950"/>
        <w:jc w:val="both"/>
      </w:pPr>
      <w:r>
        <w:t xml:space="preserve">                                                                                   házi segítségnyújtás</w:t>
      </w:r>
    </w:p>
    <w:p w14:paraId="3360E04D" w14:textId="77777777" w:rsidR="001013C6" w:rsidRDefault="001013C6" w:rsidP="001013C6">
      <w:pPr>
        <w:tabs>
          <w:tab w:val="left" w:pos="3600"/>
        </w:tabs>
        <w:ind w:left="4950" w:hanging="4950"/>
        <w:jc w:val="both"/>
      </w:pPr>
    </w:p>
    <w:p w14:paraId="2689BB46" w14:textId="77777777" w:rsidR="001013C6" w:rsidRDefault="001013C6" w:rsidP="001013C6">
      <w:pPr>
        <w:tabs>
          <w:tab w:val="left" w:pos="3600"/>
        </w:tabs>
        <w:ind w:left="4950" w:hanging="4950"/>
        <w:jc w:val="both"/>
      </w:pPr>
      <w:r>
        <w:t>Fadd és Környéke Gyepmesteri Társulás</w:t>
      </w:r>
      <w:r>
        <w:tab/>
        <w:t>kóbor állatok befogása</w:t>
      </w:r>
    </w:p>
    <w:p w14:paraId="0CE222FB" w14:textId="77777777" w:rsidR="001013C6" w:rsidRPr="00873E35" w:rsidRDefault="001013C6" w:rsidP="001013C6">
      <w:pPr>
        <w:tabs>
          <w:tab w:val="left" w:pos="3600"/>
        </w:tabs>
        <w:ind w:left="4950" w:hanging="4950"/>
        <w:jc w:val="both"/>
      </w:pPr>
      <w:r>
        <w:tab/>
      </w:r>
      <w:r>
        <w:tab/>
        <w:t>gyepmesteri telep fenntartása és üzemeltetése</w:t>
      </w:r>
    </w:p>
    <w:p w14:paraId="5A64B3A6" w14:textId="77777777" w:rsidR="001013C6" w:rsidRPr="00873E35" w:rsidRDefault="001013C6" w:rsidP="001013C6">
      <w:pPr>
        <w:tabs>
          <w:tab w:val="left" w:pos="3600"/>
        </w:tabs>
        <w:ind w:left="4950" w:hanging="4950"/>
        <w:jc w:val="both"/>
      </w:pPr>
    </w:p>
    <w:p w14:paraId="7C76D24D" w14:textId="644CD78C" w:rsidR="002077DB" w:rsidRDefault="001013C6" w:rsidP="001013C6">
      <w:pPr>
        <w:tabs>
          <w:tab w:val="left" w:pos="3600"/>
        </w:tabs>
        <w:jc w:val="both"/>
      </w:pPr>
      <w:r w:rsidRPr="00873E35">
        <w:t>Cikói Hulladékgazdálkodási Társulás</w:t>
      </w:r>
      <w:r w:rsidRPr="00873E35">
        <w:tab/>
      </w:r>
      <w:r w:rsidRPr="00873E35">
        <w:tab/>
        <w:t>hulladékgazdálkodás</w:t>
      </w:r>
      <w:r w:rsidR="002077DB">
        <w:t xml:space="preserve">    </w:t>
      </w:r>
    </w:p>
    <w:p w14:paraId="756ED4FF" w14:textId="77777777" w:rsidR="002077DB" w:rsidRDefault="002077DB" w:rsidP="002077DB">
      <w:pPr>
        <w:tabs>
          <w:tab w:val="left" w:pos="3600"/>
        </w:tabs>
        <w:ind w:left="-180"/>
        <w:jc w:val="both"/>
      </w:pPr>
    </w:p>
    <w:p w14:paraId="37EE32BF" w14:textId="77777777" w:rsidR="002077DB" w:rsidRDefault="002077DB" w:rsidP="002077DB">
      <w:pPr>
        <w:tabs>
          <w:tab w:val="left" w:pos="3600"/>
        </w:tabs>
        <w:ind w:left="-180"/>
        <w:jc w:val="both"/>
      </w:pPr>
    </w:p>
    <w:p w14:paraId="481DA9D2" w14:textId="77777777" w:rsidR="002077DB" w:rsidRDefault="002077DB" w:rsidP="002077DB">
      <w:pPr>
        <w:tabs>
          <w:tab w:val="left" w:pos="3600"/>
        </w:tabs>
        <w:ind w:left="-180"/>
        <w:jc w:val="both"/>
      </w:pPr>
    </w:p>
    <w:p w14:paraId="3508AE5D" w14:textId="77777777" w:rsidR="002077DB" w:rsidRDefault="002077DB" w:rsidP="002077DB">
      <w:pPr>
        <w:tabs>
          <w:tab w:val="left" w:pos="3600"/>
        </w:tabs>
        <w:ind w:left="-180"/>
        <w:jc w:val="both"/>
      </w:pPr>
    </w:p>
    <w:p w14:paraId="2915EDCB" w14:textId="77777777" w:rsidR="002077DB" w:rsidRDefault="002077DB" w:rsidP="002077DB">
      <w:pPr>
        <w:tabs>
          <w:tab w:val="left" w:pos="3600"/>
        </w:tabs>
        <w:ind w:left="-180"/>
        <w:jc w:val="both"/>
      </w:pPr>
      <w:r>
        <w:t xml:space="preserve">                                                      </w:t>
      </w:r>
    </w:p>
    <w:p w14:paraId="49504D93" w14:textId="77777777" w:rsidR="002077DB" w:rsidRDefault="002077DB" w:rsidP="002077DB">
      <w:pPr>
        <w:tabs>
          <w:tab w:val="left" w:pos="3600"/>
        </w:tabs>
        <w:ind w:left="-180"/>
        <w:jc w:val="both"/>
      </w:pPr>
    </w:p>
    <w:p w14:paraId="28BCEF86" w14:textId="77777777" w:rsidR="002077DB" w:rsidRDefault="002077DB" w:rsidP="002077DB">
      <w:pPr>
        <w:tabs>
          <w:tab w:val="left" w:pos="3600"/>
        </w:tabs>
        <w:ind w:left="-180"/>
        <w:jc w:val="both"/>
      </w:pPr>
    </w:p>
    <w:p w14:paraId="733DA977" w14:textId="77777777" w:rsidR="002077DB" w:rsidRDefault="002077DB" w:rsidP="002077DB">
      <w:pPr>
        <w:tabs>
          <w:tab w:val="left" w:pos="3600"/>
        </w:tabs>
        <w:ind w:left="-180"/>
        <w:jc w:val="both"/>
      </w:pPr>
    </w:p>
    <w:p w14:paraId="1F9B2681" w14:textId="77777777" w:rsidR="002077DB" w:rsidRDefault="002077DB" w:rsidP="002077DB">
      <w:pPr>
        <w:tabs>
          <w:tab w:val="left" w:pos="3600"/>
        </w:tabs>
        <w:ind w:left="-180"/>
        <w:jc w:val="both"/>
      </w:pPr>
    </w:p>
    <w:p w14:paraId="1E20E879" w14:textId="77777777" w:rsidR="002077DB" w:rsidRDefault="002077DB" w:rsidP="002077DB">
      <w:pPr>
        <w:tabs>
          <w:tab w:val="left" w:pos="3600"/>
        </w:tabs>
        <w:ind w:left="-180"/>
        <w:jc w:val="both"/>
      </w:pPr>
    </w:p>
    <w:p w14:paraId="6F8339FA" w14:textId="77777777" w:rsidR="002077DB" w:rsidRDefault="002077DB" w:rsidP="002077DB">
      <w:pPr>
        <w:tabs>
          <w:tab w:val="left" w:pos="3600"/>
        </w:tabs>
        <w:ind w:left="-180"/>
        <w:jc w:val="both"/>
      </w:pPr>
    </w:p>
    <w:p w14:paraId="18542BBA" w14:textId="77777777" w:rsidR="002077DB" w:rsidRDefault="002077DB" w:rsidP="002077DB">
      <w:pPr>
        <w:tabs>
          <w:tab w:val="left" w:pos="3600"/>
        </w:tabs>
        <w:ind w:left="-180"/>
        <w:jc w:val="both"/>
      </w:pPr>
    </w:p>
    <w:p w14:paraId="701E3471" w14:textId="77777777" w:rsidR="002077DB" w:rsidRDefault="002077DB" w:rsidP="002077DB">
      <w:pPr>
        <w:tabs>
          <w:tab w:val="left" w:pos="3600"/>
        </w:tabs>
        <w:ind w:left="-180"/>
        <w:jc w:val="both"/>
      </w:pPr>
    </w:p>
    <w:p w14:paraId="51CEC3E4" w14:textId="77777777" w:rsidR="002077DB" w:rsidRDefault="002077DB" w:rsidP="002077DB">
      <w:pPr>
        <w:tabs>
          <w:tab w:val="left" w:pos="3600"/>
        </w:tabs>
        <w:ind w:left="-180"/>
        <w:jc w:val="both"/>
      </w:pPr>
    </w:p>
    <w:p w14:paraId="043DF0F3" w14:textId="77777777" w:rsidR="002077DB" w:rsidRDefault="002077DB" w:rsidP="002077DB">
      <w:pPr>
        <w:tabs>
          <w:tab w:val="left" w:pos="3600"/>
        </w:tabs>
        <w:ind w:left="-180"/>
        <w:jc w:val="both"/>
      </w:pPr>
    </w:p>
    <w:p w14:paraId="57515C10" w14:textId="77777777" w:rsidR="002077DB" w:rsidRDefault="002077DB" w:rsidP="002077DB">
      <w:pPr>
        <w:tabs>
          <w:tab w:val="left" w:pos="3600"/>
        </w:tabs>
        <w:ind w:left="-180"/>
        <w:jc w:val="both"/>
      </w:pPr>
    </w:p>
    <w:p w14:paraId="6745BE15" w14:textId="77777777" w:rsidR="002077DB" w:rsidRDefault="002077DB" w:rsidP="002077DB">
      <w:pPr>
        <w:tabs>
          <w:tab w:val="left" w:pos="3600"/>
        </w:tabs>
        <w:ind w:left="-180"/>
        <w:jc w:val="both"/>
      </w:pPr>
    </w:p>
    <w:p w14:paraId="799A1786" w14:textId="77777777" w:rsidR="002077DB" w:rsidRDefault="002077DB" w:rsidP="002077DB">
      <w:pPr>
        <w:tabs>
          <w:tab w:val="left" w:pos="3600"/>
        </w:tabs>
        <w:ind w:left="-180"/>
        <w:jc w:val="both"/>
      </w:pPr>
    </w:p>
    <w:p w14:paraId="27855F1A" w14:textId="77777777" w:rsidR="002077DB" w:rsidRDefault="002077DB" w:rsidP="002077DB">
      <w:pPr>
        <w:tabs>
          <w:tab w:val="left" w:pos="3600"/>
        </w:tabs>
        <w:ind w:left="-180"/>
        <w:jc w:val="both"/>
      </w:pPr>
    </w:p>
    <w:p w14:paraId="429E1FD1" w14:textId="77777777" w:rsidR="002077DB" w:rsidRDefault="002077DB" w:rsidP="002077DB">
      <w:pPr>
        <w:tabs>
          <w:tab w:val="left" w:pos="3600"/>
        </w:tabs>
        <w:ind w:left="-180"/>
        <w:jc w:val="both"/>
      </w:pPr>
    </w:p>
    <w:p w14:paraId="473777AE" w14:textId="77777777" w:rsidR="002077DB" w:rsidRDefault="002077DB" w:rsidP="002077DB">
      <w:pPr>
        <w:tabs>
          <w:tab w:val="left" w:pos="3600"/>
        </w:tabs>
        <w:ind w:left="-180"/>
        <w:jc w:val="both"/>
      </w:pPr>
    </w:p>
    <w:p w14:paraId="35F7377C" w14:textId="77777777" w:rsidR="002077DB" w:rsidRDefault="002077DB" w:rsidP="002077DB">
      <w:pPr>
        <w:tabs>
          <w:tab w:val="left" w:pos="3600"/>
        </w:tabs>
        <w:ind w:left="-180"/>
        <w:jc w:val="both"/>
      </w:pPr>
    </w:p>
    <w:p w14:paraId="681871C0" w14:textId="77777777" w:rsidR="002077DB" w:rsidRDefault="002077DB" w:rsidP="002077DB"/>
    <w:p w14:paraId="0CD0CD90" w14:textId="40F73B26" w:rsidR="002077DB" w:rsidRDefault="002077DB" w:rsidP="002077DB"/>
    <w:p w14:paraId="67A5061B" w14:textId="77777777" w:rsidR="005110C4" w:rsidRDefault="005110C4" w:rsidP="002077DB"/>
    <w:p w14:paraId="416AB5A0" w14:textId="77777777" w:rsidR="002077DB" w:rsidRDefault="002077DB" w:rsidP="002077DB"/>
    <w:p w14:paraId="35C68A53" w14:textId="77777777" w:rsidR="002077DB" w:rsidRDefault="002077DB" w:rsidP="002077DB"/>
    <w:p w14:paraId="1CB56BC5" w14:textId="77777777" w:rsidR="002077DB" w:rsidRDefault="002077DB" w:rsidP="002077DB"/>
    <w:p w14:paraId="76F42155" w14:textId="77777777" w:rsidR="002077DB" w:rsidRDefault="002077DB" w:rsidP="002077DB">
      <w:r>
        <w:lastRenderedPageBreak/>
        <w:t xml:space="preserve">3.  melléklet a </w:t>
      </w:r>
      <w:r w:rsidR="00A9004C">
        <w:t>14</w:t>
      </w:r>
      <w:r>
        <w:t>/2016. (</w:t>
      </w:r>
      <w:r w:rsidR="00A9004C">
        <w:t>IX.15.</w:t>
      </w:r>
      <w:r>
        <w:t>)  önkormányzati  rendelethez</w:t>
      </w:r>
      <w:r w:rsidR="00E83E2D">
        <w:rPr>
          <w:rStyle w:val="Lbjegyzet-hivatkozs"/>
        </w:rPr>
        <w:footnoteReference w:id="21"/>
      </w:r>
    </w:p>
    <w:p w14:paraId="0EAF9FA3" w14:textId="77777777" w:rsidR="00E83E2D" w:rsidRDefault="00E83E2D" w:rsidP="00E83E2D">
      <w:pPr>
        <w:spacing w:before="100" w:beforeAutospacing="1" w:after="100" w:afterAutospacing="1" w:line="240" w:lineRule="atLeast"/>
        <w:jc w:val="center"/>
        <w:rPr>
          <w:b/>
        </w:rPr>
      </w:pPr>
      <w:r>
        <w:rPr>
          <w:b/>
        </w:rPr>
        <w:t>Az önkormányzat alaptevékenységének kormányzati funkciók szerinti besorolása</w:t>
      </w:r>
    </w:p>
    <w:p w14:paraId="028BD71B" w14:textId="77777777" w:rsidR="00E83E2D" w:rsidRDefault="00E83E2D" w:rsidP="00E83E2D"/>
    <w:tbl>
      <w:tblPr>
        <w:tblW w:w="8429" w:type="dxa"/>
        <w:tblInd w:w="430" w:type="dxa"/>
        <w:tblCellMar>
          <w:left w:w="70" w:type="dxa"/>
          <w:right w:w="70" w:type="dxa"/>
        </w:tblCellMar>
        <w:tblLook w:val="04A0" w:firstRow="1" w:lastRow="0" w:firstColumn="1" w:lastColumn="0" w:noHBand="0" w:noVBand="1"/>
      </w:tblPr>
      <w:tblGrid>
        <w:gridCol w:w="1200"/>
        <w:gridCol w:w="7229"/>
      </w:tblGrid>
      <w:tr w:rsidR="005528B6" w14:paraId="79996AFE" w14:textId="77777777" w:rsidTr="005528B6">
        <w:trPr>
          <w:trHeight w:val="255"/>
        </w:trPr>
        <w:tc>
          <w:tcPr>
            <w:tcW w:w="1200" w:type="dxa"/>
            <w:noWrap/>
            <w:vAlign w:val="bottom"/>
            <w:hideMark/>
          </w:tcPr>
          <w:p w14:paraId="49C7E4B3" w14:textId="77777777" w:rsidR="005528B6" w:rsidRDefault="005528B6" w:rsidP="005528B6">
            <w:pPr>
              <w:spacing w:line="256" w:lineRule="auto"/>
              <w:jc w:val="right"/>
              <w:rPr>
                <w:lang w:eastAsia="en-US"/>
              </w:rPr>
            </w:pPr>
            <w:r>
              <w:rPr>
                <w:lang w:eastAsia="en-US"/>
              </w:rPr>
              <w:t>011220</w:t>
            </w:r>
          </w:p>
        </w:tc>
        <w:tc>
          <w:tcPr>
            <w:tcW w:w="7229" w:type="dxa"/>
            <w:noWrap/>
            <w:vAlign w:val="bottom"/>
            <w:hideMark/>
          </w:tcPr>
          <w:p w14:paraId="149D8238" w14:textId="77777777" w:rsidR="005528B6" w:rsidRDefault="005528B6" w:rsidP="005528B6">
            <w:pPr>
              <w:spacing w:line="256" w:lineRule="auto"/>
              <w:jc w:val="both"/>
              <w:rPr>
                <w:lang w:eastAsia="en-US"/>
              </w:rPr>
            </w:pPr>
            <w:r>
              <w:rPr>
                <w:lang w:eastAsia="en-US"/>
              </w:rPr>
              <w:t xml:space="preserve">Adó-,vám- és jövedéki igazgatás </w:t>
            </w:r>
          </w:p>
        </w:tc>
      </w:tr>
      <w:tr w:rsidR="005528B6" w14:paraId="1A5CE893" w14:textId="77777777" w:rsidTr="005528B6">
        <w:trPr>
          <w:trHeight w:val="255"/>
        </w:trPr>
        <w:tc>
          <w:tcPr>
            <w:tcW w:w="1200" w:type="dxa"/>
            <w:noWrap/>
            <w:vAlign w:val="bottom"/>
            <w:hideMark/>
          </w:tcPr>
          <w:p w14:paraId="0DAA8B83" w14:textId="77777777" w:rsidR="005528B6" w:rsidRDefault="005528B6" w:rsidP="005528B6">
            <w:pPr>
              <w:spacing w:line="256" w:lineRule="auto"/>
              <w:jc w:val="right"/>
              <w:rPr>
                <w:lang w:eastAsia="en-US"/>
              </w:rPr>
            </w:pPr>
            <w:r>
              <w:rPr>
                <w:lang w:eastAsia="en-US"/>
              </w:rPr>
              <w:t>013320</w:t>
            </w:r>
          </w:p>
        </w:tc>
        <w:tc>
          <w:tcPr>
            <w:tcW w:w="7229" w:type="dxa"/>
            <w:noWrap/>
            <w:vAlign w:val="bottom"/>
            <w:hideMark/>
          </w:tcPr>
          <w:p w14:paraId="62B6D02B" w14:textId="77777777" w:rsidR="005528B6" w:rsidRDefault="005528B6" w:rsidP="005528B6">
            <w:pPr>
              <w:spacing w:line="256" w:lineRule="auto"/>
              <w:jc w:val="both"/>
              <w:rPr>
                <w:lang w:eastAsia="en-US"/>
              </w:rPr>
            </w:pPr>
            <w:r>
              <w:rPr>
                <w:lang w:eastAsia="en-US"/>
              </w:rPr>
              <w:t>Köztemető-fenntartás és működtetés</w:t>
            </w:r>
          </w:p>
        </w:tc>
      </w:tr>
      <w:tr w:rsidR="005528B6" w14:paraId="10DE8864" w14:textId="77777777" w:rsidTr="005528B6">
        <w:trPr>
          <w:trHeight w:val="255"/>
        </w:trPr>
        <w:tc>
          <w:tcPr>
            <w:tcW w:w="1200" w:type="dxa"/>
            <w:noWrap/>
            <w:vAlign w:val="bottom"/>
            <w:hideMark/>
          </w:tcPr>
          <w:p w14:paraId="795318E7" w14:textId="77777777" w:rsidR="005528B6" w:rsidRDefault="005528B6" w:rsidP="005528B6">
            <w:pPr>
              <w:spacing w:line="256" w:lineRule="auto"/>
              <w:jc w:val="right"/>
              <w:rPr>
                <w:lang w:eastAsia="en-US"/>
              </w:rPr>
            </w:pPr>
            <w:r>
              <w:rPr>
                <w:lang w:eastAsia="en-US"/>
              </w:rPr>
              <w:t>013350</w:t>
            </w:r>
          </w:p>
        </w:tc>
        <w:tc>
          <w:tcPr>
            <w:tcW w:w="7229" w:type="dxa"/>
            <w:noWrap/>
            <w:vAlign w:val="bottom"/>
            <w:hideMark/>
          </w:tcPr>
          <w:p w14:paraId="03EF5D64" w14:textId="77777777" w:rsidR="005528B6" w:rsidRDefault="005528B6" w:rsidP="005528B6">
            <w:pPr>
              <w:spacing w:line="256" w:lineRule="auto"/>
              <w:jc w:val="both"/>
              <w:rPr>
                <w:lang w:eastAsia="en-US"/>
              </w:rPr>
            </w:pPr>
            <w:r>
              <w:rPr>
                <w:lang w:eastAsia="en-US"/>
              </w:rPr>
              <w:t>Az önkormányzati vagyonnal való gazdálkodással kapcsolatos feladatok</w:t>
            </w:r>
          </w:p>
        </w:tc>
      </w:tr>
      <w:tr w:rsidR="005528B6" w14:paraId="60B1B1CC" w14:textId="77777777" w:rsidTr="005528B6">
        <w:trPr>
          <w:trHeight w:val="255"/>
        </w:trPr>
        <w:tc>
          <w:tcPr>
            <w:tcW w:w="1200" w:type="dxa"/>
            <w:noWrap/>
            <w:vAlign w:val="bottom"/>
            <w:hideMark/>
          </w:tcPr>
          <w:p w14:paraId="44232D9C" w14:textId="77777777" w:rsidR="005528B6" w:rsidRDefault="005528B6" w:rsidP="005528B6">
            <w:pPr>
              <w:spacing w:line="256" w:lineRule="auto"/>
              <w:jc w:val="right"/>
              <w:rPr>
                <w:lang w:eastAsia="en-US"/>
              </w:rPr>
            </w:pPr>
            <w:r>
              <w:rPr>
                <w:lang w:eastAsia="en-US"/>
              </w:rPr>
              <w:t>031030</w:t>
            </w:r>
          </w:p>
        </w:tc>
        <w:tc>
          <w:tcPr>
            <w:tcW w:w="7229" w:type="dxa"/>
            <w:noWrap/>
            <w:vAlign w:val="bottom"/>
            <w:hideMark/>
          </w:tcPr>
          <w:p w14:paraId="149985E0" w14:textId="77777777" w:rsidR="005528B6" w:rsidRDefault="005528B6" w:rsidP="005528B6">
            <w:pPr>
              <w:spacing w:line="256" w:lineRule="auto"/>
              <w:jc w:val="both"/>
              <w:rPr>
                <w:lang w:eastAsia="en-US"/>
              </w:rPr>
            </w:pPr>
            <w:r>
              <w:rPr>
                <w:lang w:eastAsia="en-US"/>
              </w:rPr>
              <w:t>Közterület rendjének fenntartása</w:t>
            </w:r>
          </w:p>
        </w:tc>
      </w:tr>
      <w:tr w:rsidR="005528B6" w14:paraId="4F79B13B" w14:textId="77777777" w:rsidTr="005528B6">
        <w:trPr>
          <w:trHeight w:val="255"/>
        </w:trPr>
        <w:tc>
          <w:tcPr>
            <w:tcW w:w="1200" w:type="dxa"/>
            <w:noWrap/>
            <w:vAlign w:val="bottom"/>
            <w:hideMark/>
          </w:tcPr>
          <w:p w14:paraId="1BFECDA2" w14:textId="77777777" w:rsidR="005528B6" w:rsidRDefault="005528B6" w:rsidP="005528B6">
            <w:pPr>
              <w:spacing w:line="256" w:lineRule="auto"/>
              <w:jc w:val="right"/>
              <w:rPr>
                <w:lang w:eastAsia="en-US"/>
              </w:rPr>
            </w:pPr>
            <w:r>
              <w:rPr>
                <w:lang w:eastAsia="en-US"/>
              </w:rPr>
              <w:t>041231</w:t>
            </w:r>
          </w:p>
          <w:p w14:paraId="19237042" w14:textId="77777777" w:rsidR="005528B6" w:rsidRDefault="005528B6" w:rsidP="005528B6">
            <w:pPr>
              <w:spacing w:line="256" w:lineRule="auto"/>
              <w:jc w:val="right"/>
              <w:rPr>
                <w:lang w:eastAsia="en-US"/>
              </w:rPr>
            </w:pPr>
            <w:r>
              <w:rPr>
                <w:lang w:eastAsia="en-US"/>
              </w:rPr>
              <w:t>041232</w:t>
            </w:r>
          </w:p>
          <w:p w14:paraId="7F96547C" w14:textId="77777777" w:rsidR="005528B6" w:rsidRDefault="005528B6" w:rsidP="005528B6">
            <w:pPr>
              <w:spacing w:line="256" w:lineRule="auto"/>
              <w:jc w:val="right"/>
              <w:rPr>
                <w:lang w:eastAsia="en-US"/>
              </w:rPr>
            </w:pPr>
            <w:r>
              <w:rPr>
                <w:lang w:eastAsia="en-US"/>
              </w:rPr>
              <w:t>041233</w:t>
            </w:r>
          </w:p>
          <w:p w14:paraId="4534284F" w14:textId="77777777" w:rsidR="005528B6" w:rsidRDefault="005528B6" w:rsidP="005528B6">
            <w:pPr>
              <w:spacing w:line="256" w:lineRule="auto"/>
              <w:jc w:val="right"/>
              <w:rPr>
                <w:lang w:eastAsia="en-US"/>
              </w:rPr>
            </w:pPr>
            <w:r>
              <w:rPr>
                <w:lang w:eastAsia="en-US"/>
              </w:rPr>
              <w:t>064010</w:t>
            </w:r>
          </w:p>
        </w:tc>
        <w:tc>
          <w:tcPr>
            <w:tcW w:w="7229" w:type="dxa"/>
            <w:noWrap/>
            <w:vAlign w:val="bottom"/>
            <w:hideMark/>
          </w:tcPr>
          <w:p w14:paraId="7CFB43ED" w14:textId="77777777" w:rsidR="005528B6" w:rsidRDefault="005528B6" w:rsidP="005528B6">
            <w:pPr>
              <w:spacing w:line="256" w:lineRule="auto"/>
              <w:jc w:val="both"/>
              <w:rPr>
                <w:lang w:eastAsia="en-US"/>
              </w:rPr>
            </w:pPr>
            <w:r>
              <w:rPr>
                <w:lang w:eastAsia="en-US"/>
              </w:rPr>
              <w:t>Rövid időtartamú közfoglalkoztatás</w:t>
            </w:r>
          </w:p>
          <w:p w14:paraId="4E69C426" w14:textId="77777777" w:rsidR="005528B6" w:rsidRDefault="005528B6" w:rsidP="005528B6">
            <w:pPr>
              <w:spacing w:line="256" w:lineRule="auto"/>
              <w:jc w:val="both"/>
              <w:rPr>
                <w:lang w:eastAsia="en-US"/>
              </w:rPr>
            </w:pPr>
            <w:r>
              <w:rPr>
                <w:lang w:eastAsia="en-US"/>
              </w:rPr>
              <w:t>Start-munkaprogram – Téli közfoglalkoztatás</w:t>
            </w:r>
          </w:p>
          <w:p w14:paraId="4A96B2C1" w14:textId="77777777" w:rsidR="005528B6" w:rsidRDefault="005528B6" w:rsidP="005528B6">
            <w:pPr>
              <w:spacing w:line="256" w:lineRule="auto"/>
              <w:jc w:val="both"/>
              <w:rPr>
                <w:lang w:eastAsia="en-US"/>
              </w:rPr>
            </w:pPr>
            <w:r>
              <w:rPr>
                <w:lang w:eastAsia="en-US"/>
              </w:rPr>
              <w:t>Hosszabb időtartamú közfoglalkoztatás</w:t>
            </w:r>
          </w:p>
          <w:p w14:paraId="125484DC" w14:textId="77777777" w:rsidR="005528B6" w:rsidRDefault="005528B6" w:rsidP="005528B6">
            <w:pPr>
              <w:spacing w:line="256" w:lineRule="auto"/>
              <w:jc w:val="both"/>
              <w:rPr>
                <w:lang w:eastAsia="en-US"/>
              </w:rPr>
            </w:pPr>
            <w:r>
              <w:rPr>
                <w:lang w:eastAsia="en-US"/>
              </w:rPr>
              <w:t>Közvilágítás</w:t>
            </w:r>
          </w:p>
        </w:tc>
      </w:tr>
      <w:tr w:rsidR="005528B6" w14:paraId="221998DA" w14:textId="77777777" w:rsidTr="005528B6">
        <w:trPr>
          <w:trHeight w:val="255"/>
        </w:trPr>
        <w:tc>
          <w:tcPr>
            <w:tcW w:w="1200" w:type="dxa"/>
            <w:noWrap/>
            <w:vAlign w:val="bottom"/>
            <w:hideMark/>
          </w:tcPr>
          <w:p w14:paraId="0A90FEF3" w14:textId="77777777" w:rsidR="005528B6" w:rsidRDefault="005528B6" w:rsidP="005528B6">
            <w:pPr>
              <w:spacing w:line="256" w:lineRule="auto"/>
              <w:jc w:val="right"/>
              <w:rPr>
                <w:lang w:eastAsia="en-US"/>
              </w:rPr>
            </w:pPr>
            <w:r>
              <w:rPr>
                <w:lang w:eastAsia="en-US"/>
              </w:rPr>
              <w:t>066010</w:t>
            </w:r>
          </w:p>
        </w:tc>
        <w:tc>
          <w:tcPr>
            <w:tcW w:w="7229" w:type="dxa"/>
            <w:noWrap/>
            <w:vAlign w:val="bottom"/>
            <w:hideMark/>
          </w:tcPr>
          <w:p w14:paraId="779173EF" w14:textId="77777777" w:rsidR="005528B6" w:rsidRDefault="005528B6" w:rsidP="005528B6">
            <w:pPr>
              <w:spacing w:line="256" w:lineRule="auto"/>
              <w:jc w:val="both"/>
              <w:rPr>
                <w:lang w:eastAsia="en-US"/>
              </w:rPr>
            </w:pPr>
            <w:r>
              <w:rPr>
                <w:lang w:eastAsia="en-US"/>
              </w:rPr>
              <w:t>Zöldterület-kezelés</w:t>
            </w:r>
          </w:p>
        </w:tc>
      </w:tr>
      <w:tr w:rsidR="005528B6" w14:paraId="220BF1C0" w14:textId="77777777" w:rsidTr="005528B6">
        <w:trPr>
          <w:trHeight w:val="255"/>
        </w:trPr>
        <w:tc>
          <w:tcPr>
            <w:tcW w:w="1200" w:type="dxa"/>
            <w:noWrap/>
            <w:vAlign w:val="bottom"/>
            <w:hideMark/>
          </w:tcPr>
          <w:p w14:paraId="4B09B4F1" w14:textId="77777777" w:rsidR="005528B6" w:rsidRDefault="005528B6" w:rsidP="005528B6">
            <w:pPr>
              <w:spacing w:line="256" w:lineRule="auto"/>
              <w:jc w:val="right"/>
              <w:rPr>
                <w:lang w:eastAsia="en-US"/>
              </w:rPr>
            </w:pPr>
            <w:r>
              <w:rPr>
                <w:lang w:eastAsia="en-US"/>
              </w:rPr>
              <w:t>066020</w:t>
            </w:r>
          </w:p>
        </w:tc>
        <w:tc>
          <w:tcPr>
            <w:tcW w:w="7229" w:type="dxa"/>
            <w:noWrap/>
            <w:vAlign w:val="bottom"/>
            <w:hideMark/>
          </w:tcPr>
          <w:p w14:paraId="4E6F61E8" w14:textId="77777777" w:rsidR="005528B6" w:rsidRDefault="005528B6" w:rsidP="005528B6">
            <w:pPr>
              <w:spacing w:line="256" w:lineRule="auto"/>
              <w:jc w:val="both"/>
              <w:rPr>
                <w:lang w:eastAsia="en-US"/>
              </w:rPr>
            </w:pPr>
            <w:r>
              <w:rPr>
                <w:lang w:eastAsia="en-US"/>
              </w:rPr>
              <w:t>Város-, községgazdálkodási egyéb szolgáltatások</w:t>
            </w:r>
          </w:p>
        </w:tc>
      </w:tr>
      <w:tr w:rsidR="005528B6" w14:paraId="362C5871" w14:textId="77777777" w:rsidTr="005528B6">
        <w:trPr>
          <w:trHeight w:val="255"/>
        </w:trPr>
        <w:tc>
          <w:tcPr>
            <w:tcW w:w="1200" w:type="dxa"/>
            <w:noWrap/>
            <w:vAlign w:val="bottom"/>
            <w:hideMark/>
          </w:tcPr>
          <w:p w14:paraId="3F461EE1" w14:textId="77777777" w:rsidR="005528B6" w:rsidRDefault="005528B6" w:rsidP="005528B6">
            <w:pPr>
              <w:spacing w:line="256" w:lineRule="auto"/>
              <w:jc w:val="right"/>
              <w:rPr>
                <w:lang w:eastAsia="en-US"/>
              </w:rPr>
            </w:pPr>
            <w:r>
              <w:rPr>
                <w:lang w:eastAsia="en-US"/>
              </w:rPr>
              <w:t>072111</w:t>
            </w:r>
          </w:p>
        </w:tc>
        <w:tc>
          <w:tcPr>
            <w:tcW w:w="7229" w:type="dxa"/>
            <w:noWrap/>
            <w:vAlign w:val="bottom"/>
            <w:hideMark/>
          </w:tcPr>
          <w:p w14:paraId="001B6633" w14:textId="77777777" w:rsidR="005528B6" w:rsidRDefault="005528B6" w:rsidP="005528B6">
            <w:pPr>
              <w:spacing w:line="256" w:lineRule="auto"/>
              <w:jc w:val="both"/>
              <w:rPr>
                <w:lang w:eastAsia="en-US"/>
              </w:rPr>
            </w:pPr>
            <w:r>
              <w:rPr>
                <w:lang w:eastAsia="en-US"/>
              </w:rPr>
              <w:t>Háziorvosi alapellátás</w:t>
            </w:r>
          </w:p>
        </w:tc>
      </w:tr>
      <w:tr w:rsidR="005528B6" w14:paraId="60C23416" w14:textId="77777777" w:rsidTr="005528B6">
        <w:trPr>
          <w:trHeight w:val="321"/>
        </w:trPr>
        <w:tc>
          <w:tcPr>
            <w:tcW w:w="1200" w:type="dxa"/>
            <w:noWrap/>
            <w:vAlign w:val="bottom"/>
            <w:hideMark/>
          </w:tcPr>
          <w:p w14:paraId="5E49BD71" w14:textId="77777777" w:rsidR="005528B6" w:rsidRDefault="005528B6" w:rsidP="005528B6">
            <w:pPr>
              <w:spacing w:line="256" w:lineRule="auto"/>
              <w:jc w:val="right"/>
              <w:rPr>
                <w:lang w:eastAsia="en-US"/>
              </w:rPr>
            </w:pPr>
            <w:r>
              <w:rPr>
                <w:lang w:eastAsia="en-US"/>
              </w:rPr>
              <w:t>072311</w:t>
            </w:r>
          </w:p>
        </w:tc>
        <w:tc>
          <w:tcPr>
            <w:tcW w:w="7229" w:type="dxa"/>
            <w:vAlign w:val="bottom"/>
            <w:hideMark/>
          </w:tcPr>
          <w:p w14:paraId="4DF590D6" w14:textId="77777777" w:rsidR="005528B6" w:rsidRDefault="005528B6" w:rsidP="005528B6">
            <w:pPr>
              <w:spacing w:line="256" w:lineRule="auto"/>
              <w:jc w:val="both"/>
              <w:rPr>
                <w:lang w:eastAsia="en-US"/>
              </w:rPr>
            </w:pPr>
            <w:r>
              <w:rPr>
                <w:lang w:eastAsia="en-US"/>
              </w:rPr>
              <w:t>Fogorvosi alapellátás</w:t>
            </w:r>
          </w:p>
        </w:tc>
      </w:tr>
      <w:tr w:rsidR="005528B6" w14:paraId="4684793C" w14:textId="77777777" w:rsidTr="005528B6">
        <w:trPr>
          <w:trHeight w:val="255"/>
        </w:trPr>
        <w:tc>
          <w:tcPr>
            <w:tcW w:w="1200" w:type="dxa"/>
            <w:noWrap/>
            <w:vAlign w:val="bottom"/>
            <w:hideMark/>
          </w:tcPr>
          <w:p w14:paraId="155521BC" w14:textId="77777777" w:rsidR="005528B6" w:rsidRDefault="005528B6" w:rsidP="005528B6">
            <w:pPr>
              <w:spacing w:line="256" w:lineRule="auto"/>
              <w:jc w:val="right"/>
              <w:rPr>
                <w:lang w:eastAsia="en-US"/>
              </w:rPr>
            </w:pPr>
            <w:r>
              <w:rPr>
                <w:lang w:eastAsia="en-US"/>
              </w:rPr>
              <w:t>074031</w:t>
            </w:r>
          </w:p>
        </w:tc>
        <w:tc>
          <w:tcPr>
            <w:tcW w:w="7229" w:type="dxa"/>
            <w:noWrap/>
            <w:vAlign w:val="bottom"/>
            <w:hideMark/>
          </w:tcPr>
          <w:p w14:paraId="7DFBF8CB" w14:textId="77777777" w:rsidR="005528B6" w:rsidRDefault="005528B6" w:rsidP="005528B6">
            <w:pPr>
              <w:spacing w:line="256" w:lineRule="auto"/>
              <w:jc w:val="both"/>
              <w:rPr>
                <w:lang w:eastAsia="en-US"/>
              </w:rPr>
            </w:pPr>
            <w:r>
              <w:rPr>
                <w:lang w:eastAsia="en-US"/>
              </w:rPr>
              <w:t>Család és nővédelmi egészségügyi gondozás</w:t>
            </w:r>
          </w:p>
        </w:tc>
      </w:tr>
      <w:tr w:rsidR="005528B6" w14:paraId="0B81DA5B" w14:textId="77777777" w:rsidTr="005528B6">
        <w:trPr>
          <w:trHeight w:val="255"/>
        </w:trPr>
        <w:tc>
          <w:tcPr>
            <w:tcW w:w="1200" w:type="dxa"/>
            <w:noWrap/>
            <w:vAlign w:val="bottom"/>
            <w:hideMark/>
          </w:tcPr>
          <w:p w14:paraId="632BC571" w14:textId="77777777" w:rsidR="005528B6" w:rsidRDefault="005528B6" w:rsidP="005528B6">
            <w:pPr>
              <w:spacing w:line="256" w:lineRule="auto"/>
              <w:jc w:val="right"/>
              <w:rPr>
                <w:lang w:eastAsia="en-US"/>
              </w:rPr>
            </w:pPr>
            <w:r>
              <w:rPr>
                <w:lang w:eastAsia="en-US"/>
              </w:rPr>
              <w:t>074032</w:t>
            </w:r>
          </w:p>
        </w:tc>
        <w:tc>
          <w:tcPr>
            <w:tcW w:w="7229" w:type="dxa"/>
            <w:noWrap/>
            <w:vAlign w:val="bottom"/>
            <w:hideMark/>
          </w:tcPr>
          <w:p w14:paraId="2142674E" w14:textId="77777777" w:rsidR="005528B6" w:rsidRDefault="005528B6" w:rsidP="005528B6">
            <w:pPr>
              <w:spacing w:line="256" w:lineRule="auto"/>
              <w:jc w:val="both"/>
              <w:rPr>
                <w:lang w:eastAsia="en-US"/>
              </w:rPr>
            </w:pPr>
            <w:r>
              <w:rPr>
                <w:lang w:eastAsia="en-US"/>
              </w:rPr>
              <w:t>Ifjúság-egészségügyi gondozás</w:t>
            </w:r>
          </w:p>
        </w:tc>
      </w:tr>
      <w:tr w:rsidR="005528B6" w14:paraId="2AA104E4" w14:textId="77777777" w:rsidTr="005528B6">
        <w:trPr>
          <w:trHeight w:val="255"/>
        </w:trPr>
        <w:tc>
          <w:tcPr>
            <w:tcW w:w="1200" w:type="dxa"/>
            <w:noWrap/>
            <w:vAlign w:val="bottom"/>
            <w:hideMark/>
          </w:tcPr>
          <w:p w14:paraId="0FA27F52" w14:textId="77777777" w:rsidR="005528B6" w:rsidRDefault="005528B6" w:rsidP="005528B6">
            <w:pPr>
              <w:spacing w:line="256" w:lineRule="auto"/>
              <w:jc w:val="right"/>
              <w:rPr>
                <w:lang w:eastAsia="en-US"/>
              </w:rPr>
            </w:pPr>
            <w:r>
              <w:rPr>
                <w:lang w:eastAsia="en-US"/>
              </w:rPr>
              <w:t>074051</w:t>
            </w:r>
          </w:p>
        </w:tc>
        <w:tc>
          <w:tcPr>
            <w:tcW w:w="7229" w:type="dxa"/>
            <w:noWrap/>
            <w:vAlign w:val="bottom"/>
            <w:hideMark/>
          </w:tcPr>
          <w:p w14:paraId="67FB3159" w14:textId="77777777" w:rsidR="005528B6" w:rsidRDefault="005528B6" w:rsidP="005528B6">
            <w:pPr>
              <w:spacing w:line="256" w:lineRule="auto"/>
              <w:jc w:val="both"/>
              <w:rPr>
                <w:lang w:eastAsia="en-US"/>
              </w:rPr>
            </w:pPr>
            <w:r>
              <w:rPr>
                <w:lang w:eastAsia="en-US"/>
              </w:rPr>
              <w:t>Nem fertőző megbetegedések megelőzése</w:t>
            </w:r>
          </w:p>
        </w:tc>
      </w:tr>
      <w:tr w:rsidR="005528B6" w14:paraId="0014D259" w14:textId="77777777" w:rsidTr="005528B6">
        <w:trPr>
          <w:trHeight w:val="255"/>
        </w:trPr>
        <w:tc>
          <w:tcPr>
            <w:tcW w:w="1200" w:type="dxa"/>
            <w:noWrap/>
            <w:vAlign w:val="bottom"/>
            <w:hideMark/>
          </w:tcPr>
          <w:p w14:paraId="7E456555" w14:textId="77777777" w:rsidR="005528B6" w:rsidRDefault="005528B6" w:rsidP="005528B6">
            <w:pPr>
              <w:spacing w:line="256" w:lineRule="auto"/>
              <w:jc w:val="right"/>
              <w:rPr>
                <w:lang w:eastAsia="en-US"/>
              </w:rPr>
            </w:pPr>
            <w:r>
              <w:rPr>
                <w:lang w:eastAsia="en-US"/>
              </w:rPr>
              <w:t>081030</w:t>
            </w:r>
          </w:p>
        </w:tc>
        <w:tc>
          <w:tcPr>
            <w:tcW w:w="7229" w:type="dxa"/>
            <w:noWrap/>
            <w:vAlign w:val="bottom"/>
            <w:hideMark/>
          </w:tcPr>
          <w:p w14:paraId="474D6B29" w14:textId="77777777" w:rsidR="005528B6" w:rsidRDefault="005528B6" w:rsidP="005528B6">
            <w:pPr>
              <w:spacing w:line="256" w:lineRule="auto"/>
              <w:jc w:val="both"/>
              <w:rPr>
                <w:lang w:eastAsia="en-US"/>
              </w:rPr>
            </w:pPr>
            <w:r>
              <w:rPr>
                <w:lang w:eastAsia="en-US"/>
              </w:rPr>
              <w:t>Sportlétesítmények, edzőtáborok működtetése és fejlesztése</w:t>
            </w:r>
          </w:p>
        </w:tc>
      </w:tr>
      <w:tr w:rsidR="005528B6" w14:paraId="4074DF17" w14:textId="77777777" w:rsidTr="005528B6">
        <w:trPr>
          <w:trHeight w:val="255"/>
        </w:trPr>
        <w:tc>
          <w:tcPr>
            <w:tcW w:w="1200" w:type="dxa"/>
            <w:noWrap/>
            <w:vAlign w:val="bottom"/>
            <w:hideMark/>
          </w:tcPr>
          <w:p w14:paraId="39D65AA0" w14:textId="77777777" w:rsidR="005528B6" w:rsidRDefault="005528B6" w:rsidP="005528B6">
            <w:pPr>
              <w:spacing w:line="256" w:lineRule="auto"/>
              <w:jc w:val="right"/>
              <w:rPr>
                <w:lang w:eastAsia="en-US"/>
              </w:rPr>
            </w:pPr>
            <w:r>
              <w:rPr>
                <w:lang w:eastAsia="en-US"/>
              </w:rPr>
              <w:t>081041</w:t>
            </w:r>
          </w:p>
        </w:tc>
        <w:tc>
          <w:tcPr>
            <w:tcW w:w="7229" w:type="dxa"/>
            <w:noWrap/>
            <w:vAlign w:val="bottom"/>
            <w:hideMark/>
          </w:tcPr>
          <w:p w14:paraId="6F5F921A" w14:textId="77777777" w:rsidR="005528B6" w:rsidRDefault="005528B6" w:rsidP="005528B6">
            <w:pPr>
              <w:spacing w:line="256" w:lineRule="auto"/>
              <w:jc w:val="both"/>
              <w:rPr>
                <w:lang w:eastAsia="en-US"/>
              </w:rPr>
            </w:pPr>
            <w:r>
              <w:rPr>
                <w:lang w:eastAsia="en-US"/>
              </w:rPr>
              <w:t>Versenysport- és utánpótlás-nevelési tevékenység és támogatása</w:t>
            </w:r>
          </w:p>
        </w:tc>
      </w:tr>
      <w:tr w:rsidR="005528B6" w14:paraId="452D30D0" w14:textId="77777777" w:rsidTr="005528B6">
        <w:trPr>
          <w:trHeight w:val="255"/>
        </w:trPr>
        <w:tc>
          <w:tcPr>
            <w:tcW w:w="1200" w:type="dxa"/>
            <w:noWrap/>
            <w:vAlign w:val="bottom"/>
            <w:hideMark/>
          </w:tcPr>
          <w:p w14:paraId="5E9F41B5" w14:textId="77777777" w:rsidR="005528B6" w:rsidRDefault="005528B6" w:rsidP="005528B6">
            <w:pPr>
              <w:spacing w:line="256" w:lineRule="auto"/>
              <w:jc w:val="right"/>
              <w:rPr>
                <w:lang w:eastAsia="en-US"/>
              </w:rPr>
            </w:pPr>
            <w:r>
              <w:rPr>
                <w:lang w:eastAsia="en-US"/>
              </w:rPr>
              <w:t>082044</w:t>
            </w:r>
          </w:p>
        </w:tc>
        <w:tc>
          <w:tcPr>
            <w:tcW w:w="7229" w:type="dxa"/>
            <w:noWrap/>
            <w:vAlign w:val="bottom"/>
            <w:hideMark/>
          </w:tcPr>
          <w:p w14:paraId="1EA89A1E" w14:textId="77777777" w:rsidR="005528B6" w:rsidRDefault="005528B6" w:rsidP="005528B6">
            <w:pPr>
              <w:spacing w:line="256" w:lineRule="auto"/>
              <w:jc w:val="both"/>
              <w:rPr>
                <w:lang w:eastAsia="en-US"/>
              </w:rPr>
            </w:pPr>
            <w:r>
              <w:rPr>
                <w:lang w:eastAsia="en-US"/>
              </w:rPr>
              <w:t>Könyvtári szolgáltatások</w:t>
            </w:r>
          </w:p>
        </w:tc>
      </w:tr>
      <w:tr w:rsidR="005528B6" w14:paraId="08B5CE1D" w14:textId="77777777" w:rsidTr="005528B6">
        <w:trPr>
          <w:trHeight w:val="255"/>
        </w:trPr>
        <w:tc>
          <w:tcPr>
            <w:tcW w:w="1200" w:type="dxa"/>
            <w:noWrap/>
            <w:vAlign w:val="bottom"/>
            <w:hideMark/>
          </w:tcPr>
          <w:p w14:paraId="71B67313" w14:textId="416595A6" w:rsidR="005528B6" w:rsidRDefault="005528B6" w:rsidP="005528B6">
            <w:pPr>
              <w:spacing w:line="256" w:lineRule="auto"/>
              <w:rPr>
                <w:lang w:eastAsia="en-US"/>
              </w:rPr>
            </w:pPr>
            <w:r>
              <w:rPr>
                <w:lang w:eastAsia="en-US"/>
              </w:rPr>
              <w:t xml:space="preserve">     08209</w:t>
            </w:r>
            <w:r w:rsidR="00F25CF0">
              <w:rPr>
                <w:lang w:eastAsia="en-US"/>
              </w:rPr>
              <w:t>1</w:t>
            </w:r>
          </w:p>
          <w:p w14:paraId="7F69A618" w14:textId="3A4E433D" w:rsidR="005528B6" w:rsidRDefault="00F25CF0" w:rsidP="005528B6">
            <w:pPr>
              <w:spacing w:line="256" w:lineRule="auto"/>
              <w:jc w:val="right"/>
              <w:rPr>
                <w:lang w:eastAsia="en-US"/>
              </w:rPr>
            </w:pPr>
            <w:r>
              <w:rPr>
                <w:lang w:eastAsia="en-US"/>
              </w:rPr>
              <w:t>082092</w:t>
            </w:r>
          </w:p>
        </w:tc>
        <w:tc>
          <w:tcPr>
            <w:tcW w:w="7229" w:type="dxa"/>
            <w:noWrap/>
            <w:vAlign w:val="bottom"/>
            <w:hideMark/>
          </w:tcPr>
          <w:p w14:paraId="1315F336" w14:textId="77777777" w:rsidR="005528B6" w:rsidRDefault="005528B6" w:rsidP="005528B6">
            <w:pPr>
              <w:spacing w:line="256" w:lineRule="auto"/>
              <w:jc w:val="both"/>
              <w:rPr>
                <w:lang w:eastAsia="en-US"/>
              </w:rPr>
            </w:pPr>
            <w:r>
              <w:rPr>
                <w:lang w:eastAsia="en-US"/>
              </w:rPr>
              <w:t>Közművelődés – közösségi és társadalmi részvétel fejlesztése</w:t>
            </w:r>
          </w:p>
          <w:p w14:paraId="4C202845" w14:textId="77777777" w:rsidR="005528B6" w:rsidRDefault="005528B6" w:rsidP="005528B6">
            <w:pPr>
              <w:spacing w:line="256" w:lineRule="auto"/>
              <w:jc w:val="both"/>
              <w:rPr>
                <w:lang w:eastAsia="en-US"/>
              </w:rPr>
            </w:pPr>
            <w:r>
              <w:rPr>
                <w:lang w:eastAsia="en-US"/>
              </w:rPr>
              <w:t>Közművelődés – hagyományos közösségi kulturális értékek gondozása</w:t>
            </w:r>
          </w:p>
        </w:tc>
      </w:tr>
      <w:tr w:rsidR="005528B6" w14:paraId="66C3C183" w14:textId="77777777" w:rsidTr="005528B6">
        <w:trPr>
          <w:trHeight w:val="255"/>
        </w:trPr>
        <w:tc>
          <w:tcPr>
            <w:tcW w:w="1200" w:type="dxa"/>
            <w:noWrap/>
            <w:vAlign w:val="bottom"/>
            <w:hideMark/>
          </w:tcPr>
          <w:p w14:paraId="41B0E95B" w14:textId="77777777" w:rsidR="005528B6" w:rsidRDefault="005528B6" w:rsidP="005528B6">
            <w:pPr>
              <w:spacing w:line="256" w:lineRule="auto"/>
              <w:jc w:val="right"/>
              <w:rPr>
                <w:lang w:eastAsia="en-US"/>
              </w:rPr>
            </w:pPr>
            <w:r>
              <w:rPr>
                <w:lang w:eastAsia="en-US"/>
              </w:rPr>
              <w:t>106020</w:t>
            </w:r>
          </w:p>
        </w:tc>
        <w:tc>
          <w:tcPr>
            <w:tcW w:w="7229" w:type="dxa"/>
            <w:noWrap/>
            <w:vAlign w:val="bottom"/>
            <w:hideMark/>
          </w:tcPr>
          <w:p w14:paraId="3AF51217" w14:textId="77777777" w:rsidR="005528B6" w:rsidRDefault="005528B6" w:rsidP="005528B6">
            <w:pPr>
              <w:spacing w:line="256" w:lineRule="auto"/>
              <w:jc w:val="both"/>
              <w:rPr>
                <w:lang w:eastAsia="en-US"/>
              </w:rPr>
            </w:pPr>
            <w:r>
              <w:rPr>
                <w:lang w:eastAsia="en-US"/>
              </w:rPr>
              <w:t>Lakásfenntartással, lakhatással összefüggő ellátások</w:t>
            </w:r>
          </w:p>
        </w:tc>
      </w:tr>
      <w:tr w:rsidR="005528B6" w14:paraId="2C4702B1" w14:textId="77777777" w:rsidTr="005528B6">
        <w:trPr>
          <w:trHeight w:val="255"/>
        </w:trPr>
        <w:tc>
          <w:tcPr>
            <w:tcW w:w="1200" w:type="dxa"/>
            <w:noWrap/>
            <w:vAlign w:val="bottom"/>
            <w:hideMark/>
          </w:tcPr>
          <w:p w14:paraId="7EE3B187" w14:textId="77777777" w:rsidR="005528B6" w:rsidRDefault="005528B6" w:rsidP="005528B6">
            <w:pPr>
              <w:spacing w:line="256" w:lineRule="auto"/>
              <w:jc w:val="right"/>
              <w:rPr>
                <w:lang w:eastAsia="en-US"/>
              </w:rPr>
            </w:pPr>
            <w:r>
              <w:rPr>
                <w:lang w:eastAsia="en-US"/>
              </w:rPr>
              <w:t>107055</w:t>
            </w:r>
          </w:p>
        </w:tc>
        <w:tc>
          <w:tcPr>
            <w:tcW w:w="7229" w:type="dxa"/>
            <w:noWrap/>
            <w:vAlign w:val="bottom"/>
            <w:hideMark/>
          </w:tcPr>
          <w:p w14:paraId="001E7A50" w14:textId="77777777" w:rsidR="005528B6" w:rsidRDefault="005528B6" w:rsidP="005528B6">
            <w:pPr>
              <w:spacing w:line="256" w:lineRule="auto"/>
              <w:jc w:val="both"/>
              <w:rPr>
                <w:lang w:eastAsia="en-US"/>
              </w:rPr>
            </w:pPr>
            <w:r>
              <w:rPr>
                <w:lang w:eastAsia="en-US"/>
              </w:rPr>
              <w:t>Falugondnoki, tanyagondnoki szolgáltatás</w:t>
            </w:r>
          </w:p>
        </w:tc>
      </w:tr>
    </w:tbl>
    <w:p w14:paraId="3B3EF98C" w14:textId="77777777" w:rsidR="002077DB" w:rsidRDefault="002077DB" w:rsidP="002077DB">
      <w:pPr>
        <w:tabs>
          <w:tab w:val="left" w:pos="3600"/>
        </w:tabs>
        <w:ind w:left="-180"/>
        <w:jc w:val="both"/>
      </w:pPr>
    </w:p>
    <w:p w14:paraId="79F84F64" w14:textId="2FB87990" w:rsidR="002077DB" w:rsidRDefault="002077DB" w:rsidP="002077DB">
      <w:pPr>
        <w:tabs>
          <w:tab w:val="left" w:pos="3600"/>
        </w:tabs>
        <w:ind w:left="-180"/>
        <w:jc w:val="both"/>
      </w:pPr>
      <w:r>
        <w:br w:type="page"/>
      </w:r>
      <w:r>
        <w:rPr>
          <w:u w:val="single"/>
        </w:rPr>
        <w:lastRenderedPageBreak/>
        <w:t xml:space="preserve">1. függelék a </w:t>
      </w:r>
      <w:r w:rsidR="0058736C">
        <w:rPr>
          <w:u w:val="single"/>
        </w:rPr>
        <w:t>14</w:t>
      </w:r>
      <w:r>
        <w:rPr>
          <w:u w:val="single"/>
        </w:rPr>
        <w:t>/2016.(</w:t>
      </w:r>
      <w:r w:rsidR="0058736C">
        <w:rPr>
          <w:u w:val="single"/>
        </w:rPr>
        <w:t>IX.15.</w:t>
      </w:r>
      <w:r>
        <w:rPr>
          <w:u w:val="single"/>
        </w:rPr>
        <w:t>) önkormányzati rendelethez</w:t>
      </w:r>
      <w:r w:rsidR="009A27D3">
        <w:rPr>
          <w:rStyle w:val="Lbjegyzet-hivatkozs"/>
          <w:u w:val="single"/>
        </w:rPr>
        <w:footnoteReference w:id="22"/>
      </w:r>
    </w:p>
    <w:p w14:paraId="460A9FDF" w14:textId="77777777" w:rsidR="002077DB" w:rsidRDefault="002077DB" w:rsidP="002077DB">
      <w:pPr>
        <w:tabs>
          <w:tab w:val="left" w:pos="3600"/>
        </w:tabs>
        <w:ind w:left="-180"/>
        <w:jc w:val="both"/>
      </w:pPr>
      <w:r>
        <w:t xml:space="preserve">                                                        </w:t>
      </w:r>
    </w:p>
    <w:p w14:paraId="20A40142" w14:textId="77777777" w:rsidR="002077DB" w:rsidRDefault="002077DB" w:rsidP="002077DB">
      <w:pPr>
        <w:tabs>
          <w:tab w:val="left" w:pos="3600"/>
        </w:tabs>
        <w:ind w:left="-180"/>
        <w:jc w:val="both"/>
      </w:pPr>
    </w:p>
    <w:p w14:paraId="06BAD72C" w14:textId="77777777" w:rsidR="009A27D3" w:rsidRDefault="009A27D3" w:rsidP="009A27D3">
      <w:pPr>
        <w:tabs>
          <w:tab w:val="left" w:pos="3600"/>
        </w:tabs>
        <w:ind w:left="-180"/>
        <w:jc w:val="both"/>
      </w:pPr>
      <w:r>
        <w:rPr>
          <w:u w:val="single"/>
        </w:rPr>
        <w:t>A képviselő-testület tagjainak névsora</w:t>
      </w:r>
    </w:p>
    <w:p w14:paraId="48DD548D" w14:textId="77777777" w:rsidR="009A27D3" w:rsidRDefault="009A27D3" w:rsidP="009A27D3">
      <w:pPr>
        <w:tabs>
          <w:tab w:val="left" w:pos="3600"/>
        </w:tabs>
        <w:ind w:left="-180"/>
        <w:jc w:val="both"/>
      </w:pPr>
    </w:p>
    <w:p w14:paraId="6E018D72" w14:textId="77777777" w:rsidR="009A27D3" w:rsidRDefault="009A27D3" w:rsidP="009A27D3">
      <w:pPr>
        <w:tabs>
          <w:tab w:val="left" w:pos="3600"/>
        </w:tabs>
        <w:ind w:left="-180"/>
        <w:jc w:val="both"/>
        <w:rPr>
          <w:u w:val="single"/>
        </w:rPr>
      </w:pPr>
      <w:r>
        <w:rPr>
          <w:u w:val="single"/>
        </w:rPr>
        <w:t>Polgármester:</w:t>
      </w:r>
    </w:p>
    <w:p w14:paraId="4C9C41A7" w14:textId="77777777" w:rsidR="009A27D3" w:rsidRDefault="009A27D3" w:rsidP="009A27D3">
      <w:pPr>
        <w:tabs>
          <w:tab w:val="left" w:pos="3600"/>
        </w:tabs>
        <w:ind w:left="-180"/>
        <w:jc w:val="both"/>
      </w:pPr>
      <w:r>
        <w:t xml:space="preserve"> </w:t>
      </w:r>
    </w:p>
    <w:p w14:paraId="218F8B98" w14:textId="77777777" w:rsidR="009A27D3" w:rsidRDefault="009A27D3" w:rsidP="009A27D3">
      <w:pPr>
        <w:tabs>
          <w:tab w:val="left" w:pos="3600"/>
        </w:tabs>
        <w:ind w:left="-180"/>
        <w:jc w:val="both"/>
      </w:pPr>
      <w:r>
        <w:t>Gáncs István</w:t>
      </w:r>
    </w:p>
    <w:p w14:paraId="1AEB1D96" w14:textId="77777777" w:rsidR="009A27D3" w:rsidRDefault="009A27D3" w:rsidP="009A27D3">
      <w:pPr>
        <w:tabs>
          <w:tab w:val="left" w:pos="3600"/>
        </w:tabs>
        <w:ind w:left="-180"/>
        <w:jc w:val="both"/>
      </w:pPr>
    </w:p>
    <w:p w14:paraId="48DAD563" w14:textId="77777777" w:rsidR="009A27D3" w:rsidRDefault="009A27D3" w:rsidP="009A27D3">
      <w:pPr>
        <w:tabs>
          <w:tab w:val="left" w:pos="3600"/>
        </w:tabs>
        <w:ind w:left="-180"/>
        <w:jc w:val="both"/>
        <w:rPr>
          <w:u w:val="single"/>
        </w:rPr>
      </w:pPr>
      <w:r>
        <w:rPr>
          <w:u w:val="single"/>
        </w:rPr>
        <w:t>Alpolgármester:</w:t>
      </w:r>
    </w:p>
    <w:p w14:paraId="0E392543" w14:textId="77777777" w:rsidR="009A27D3" w:rsidRDefault="009A27D3" w:rsidP="009A27D3">
      <w:pPr>
        <w:tabs>
          <w:tab w:val="left" w:pos="3600"/>
        </w:tabs>
        <w:ind w:left="-180"/>
        <w:jc w:val="both"/>
      </w:pPr>
    </w:p>
    <w:p w14:paraId="41573D34" w14:textId="77777777" w:rsidR="009A27D3" w:rsidRDefault="009A27D3" w:rsidP="009A27D3">
      <w:pPr>
        <w:tabs>
          <w:tab w:val="left" w:pos="3600"/>
        </w:tabs>
        <w:ind w:left="-180"/>
        <w:jc w:val="both"/>
      </w:pPr>
      <w:r>
        <w:t>Kajsza Béla</w:t>
      </w:r>
    </w:p>
    <w:p w14:paraId="4AD3C0C4" w14:textId="77777777" w:rsidR="009A27D3" w:rsidRDefault="009A27D3" w:rsidP="009A27D3">
      <w:pPr>
        <w:tabs>
          <w:tab w:val="left" w:pos="3600"/>
        </w:tabs>
        <w:ind w:left="-180"/>
        <w:jc w:val="both"/>
      </w:pPr>
    </w:p>
    <w:p w14:paraId="389706FB" w14:textId="77777777" w:rsidR="009A27D3" w:rsidRDefault="009A27D3" w:rsidP="009A27D3">
      <w:pPr>
        <w:tabs>
          <w:tab w:val="left" w:pos="3600"/>
        </w:tabs>
        <w:ind w:left="-180"/>
        <w:jc w:val="both"/>
      </w:pPr>
      <w:r>
        <w:rPr>
          <w:u w:val="single"/>
        </w:rPr>
        <w:t>Képviselők:</w:t>
      </w:r>
    </w:p>
    <w:p w14:paraId="14F3949E" w14:textId="77777777" w:rsidR="009A27D3" w:rsidRDefault="009A27D3" w:rsidP="009A27D3">
      <w:pPr>
        <w:tabs>
          <w:tab w:val="left" w:pos="3600"/>
        </w:tabs>
        <w:ind w:left="-180"/>
        <w:jc w:val="both"/>
      </w:pPr>
    </w:p>
    <w:p w14:paraId="5F99252C" w14:textId="77777777" w:rsidR="009A27D3" w:rsidRDefault="009A27D3" w:rsidP="009A27D3">
      <w:pPr>
        <w:tabs>
          <w:tab w:val="left" w:pos="3600"/>
        </w:tabs>
        <w:ind w:left="-180"/>
        <w:jc w:val="both"/>
      </w:pPr>
      <w:r>
        <w:t>Bálint József</w:t>
      </w:r>
    </w:p>
    <w:p w14:paraId="1133F688" w14:textId="77777777" w:rsidR="009A27D3" w:rsidRDefault="009A27D3" w:rsidP="009A27D3">
      <w:pPr>
        <w:tabs>
          <w:tab w:val="left" w:pos="3600"/>
        </w:tabs>
        <w:ind w:left="-180"/>
        <w:jc w:val="both"/>
      </w:pPr>
    </w:p>
    <w:p w14:paraId="11858851" w14:textId="77777777" w:rsidR="009A27D3" w:rsidRDefault="009A27D3" w:rsidP="009A27D3">
      <w:pPr>
        <w:tabs>
          <w:tab w:val="left" w:pos="3600"/>
        </w:tabs>
        <w:ind w:left="-180"/>
        <w:jc w:val="both"/>
      </w:pPr>
      <w:r>
        <w:t>Budaváriné Balogh Boglárka</w:t>
      </w:r>
    </w:p>
    <w:p w14:paraId="4ACB34C9" w14:textId="77777777" w:rsidR="009A27D3" w:rsidRDefault="009A27D3" w:rsidP="009A27D3">
      <w:pPr>
        <w:tabs>
          <w:tab w:val="left" w:pos="3600"/>
        </w:tabs>
        <w:ind w:left="-180"/>
        <w:jc w:val="both"/>
      </w:pPr>
    </w:p>
    <w:p w14:paraId="70B4E70C" w14:textId="77777777" w:rsidR="009A27D3" w:rsidRDefault="009A27D3" w:rsidP="009A27D3">
      <w:pPr>
        <w:tabs>
          <w:tab w:val="left" w:pos="3600"/>
        </w:tabs>
        <w:ind w:left="-180"/>
        <w:jc w:val="both"/>
      </w:pPr>
      <w:r>
        <w:t xml:space="preserve">Csákvári Károly </w:t>
      </w:r>
    </w:p>
    <w:p w14:paraId="6710A401" w14:textId="77777777" w:rsidR="009A27D3" w:rsidRDefault="009A27D3" w:rsidP="009A27D3">
      <w:pPr>
        <w:tabs>
          <w:tab w:val="left" w:pos="3600"/>
        </w:tabs>
        <w:ind w:left="-180"/>
        <w:jc w:val="both"/>
      </w:pPr>
    </w:p>
    <w:p w14:paraId="0470A2E4" w14:textId="77777777" w:rsidR="009A27D3" w:rsidRDefault="009A27D3" w:rsidP="009A27D3">
      <w:pPr>
        <w:tabs>
          <w:tab w:val="left" w:pos="3600"/>
        </w:tabs>
        <w:ind w:left="-180"/>
        <w:jc w:val="both"/>
      </w:pPr>
      <w:r>
        <w:t>Gáncs Tamás József</w:t>
      </w:r>
    </w:p>
    <w:p w14:paraId="7025C736" w14:textId="77777777" w:rsidR="009A27D3" w:rsidRDefault="009A27D3" w:rsidP="009A27D3">
      <w:pPr>
        <w:tabs>
          <w:tab w:val="left" w:pos="3600"/>
        </w:tabs>
        <w:ind w:left="-180"/>
        <w:jc w:val="both"/>
      </w:pPr>
    </w:p>
    <w:p w14:paraId="74586045" w14:textId="7257DCA4" w:rsidR="009A27D3" w:rsidRDefault="009A27D3" w:rsidP="009A27D3">
      <w:pPr>
        <w:tabs>
          <w:tab w:val="left" w:pos="3600"/>
        </w:tabs>
        <w:ind w:left="-180"/>
        <w:jc w:val="both"/>
      </w:pPr>
      <w:r>
        <w:t>Szijártó József</w:t>
      </w:r>
    </w:p>
    <w:p w14:paraId="2C4C89CA" w14:textId="77777777" w:rsidR="002077DB" w:rsidRDefault="002077DB" w:rsidP="002077DB">
      <w:pPr>
        <w:jc w:val="both"/>
        <w:rPr>
          <w:u w:val="single"/>
        </w:rPr>
      </w:pPr>
    </w:p>
    <w:p w14:paraId="0F4EDEFB" w14:textId="77777777" w:rsidR="002077DB" w:rsidRDefault="002077DB" w:rsidP="002077DB">
      <w:pPr>
        <w:jc w:val="both"/>
        <w:rPr>
          <w:u w:val="single"/>
        </w:rPr>
      </w:pPr>
    </w:p>
    <w:p w14:paraId="5FCCF96E" w14:textId="77777777" w:rsidR="002077DB" w:rsidRDefault="002077DB" w:rsidP="002077DB">
      <w:pPr>
        <w:jc w:val="both"/>
        <w:rPr>
          <w:u w:val="single"/>
        </w:rPr>
      </w:pPr>
    </w:p>
    <w:p w14:paraId="5589DE48" w14:textId="77777777" w:rsidR="002077DB" w:rsidRDefault="002077DB" w:rsidP="002077DB">
      <w:pPr>
        <w:jc w:val="both"/>
        <w:rPr>
          <w:u w:val="single"/>
        </w:rPr>
      </w:pPr>
    </w:p>
    <w:p w14:paraId="25214A86" w14:textId="77777777" w:rsidR="002077DB" w:rsidRDefault="002077DB" w:rsidP="002077DB">
      <w:pPr>
        <w:jc w:val="both"/>
        <w:rPr>
          <w:u w:val="single"/>
        </w:rPr>
      </w:pPr>
    </w:p>
    <w:p w14:paraId="0934AC68" w14:textId="77777777" w:rsidR="002077DB" w:rsidRDefault="002077DB" w:rsidP="002077DB">
      <w:pPr>
        <w:jc w:val="both"/>
        <w:rPr>
          <w:u w:val="single"/>
        </w:rPr>
      </w:pPr>
    </w:p>
    <w:p w14:paraId="44C6CE53" w14:textId="77777777" w:rsidR="002077DB" w:rsidRDefault="002077DB" w:rsidP="002077DB">
      <w:pPr>
        <w:jc w:val="both"/>
        <w:rPr>
          <w:u w:val="single"/>
        </w:rPr>
      </w:pPr>
    </w:p>
    <w:p w14:paraId="19E61701" w14:textId="77777777" w:rsidR="002077DB" w:rsidRDefault="002077DB" w:rsidP="002077DB">
      <w:pPr>
        <w:jc w:val="both"/>
        <w:rPr>
          <w:u w:val="single"/>
        </w:rPr>
      </w:pPr>
    </w:p>
    <w:p w14:paraId="2B0D3477" w14:textId="77777777" w:rsidR="002077DB" w:rsidRDefault="002077DB" w:rsidP="002077DB">
      <w:pPr>
        <w:jc w:val="both"/>
        <w:rPr>
          <w:u w:val="single"/>
        </w:rPr>
      </w:pPr>
    </w:p>
    <w:p w14:paraId="34A28E6D" w14:textId="77777777" w:rsidR="002077DB" w:rsidRDefault="002077DB" w:rsidP="002077DB">
      <w:pPr>
        <w:jc w:val="both"/>
        <w:rPr>
          <w:u w:val="single"/>
        </w:rPr>
      </w:pPr>
    </w:p>
    <w:p w14:paraId="5B3EB33A" w14:textId="77777777" w:rsidR="002077DB" w:rsidRDefault="002077DB" w:rsidP="002077DB">
      <w:pPr>
        <w:jc w:val="both"/>
        <w:rPr>
          <w:u w:val="single"/>
        </w:rPr>
      </w:pPr>
    </w:p>
    <w:p w14:paraId="0F6EAACA" w14:textId="77777777" w:rsidR="002077DB" w:rsidRDefault="002077DB" w:rsidP="002077DB">
      <w:pPr>
        <w:jc w:val="both"/>
        <w:rPr>
          <w:u w:val="single"/>
        </w:rPr>
      </w:pPr>
    </w:p>
    <w:p w14:paraId="239ABE62" w14:textId="77777777" w:rsidR="002077DB" w:rsidRDefault="002077DB" w:rsidP="002077DB">
      <w:pPr>
        <w:jc w:val="both"/>
        <w:rPr>
          <w:u w:val="single"/>
        </w:rPr>
      </w:pPr>
    </w:p>
    <w:p w14:paraId="02867585" w14:textId="77777777" w:rsidR="002077DB" w:rsidRDefault="002077DB" w:rsidP="002077DB">
      <w:pPr>
        <w:jc w:val="both"/>
        <w:rPr>
          <w:u w:val="single"/>
        </w:rPr>
      </w:pPr>
    </w:p>
    <w:p w14:paraId="7B572077" w14:textId="77777777" w:rsidR="002077DB" w:rsidRDefault="002077DB" w:rsidP="002077DB">
      <w:pPr>
        <w:jc w:val="both"/>
        <w:rPr>
          <w:u w:val="single"/>
        </w:rPr>
      </w:pPr>
    </w:p>
    <w:p w14:paraId="58857B6E" w14:textId="77777777" w:rsidR="002077DB" w:rsidRDefault="002077DB" w:rsidP="002077DB">
      <w:pPr>
        <w:jc w:val="both"/>
        <w:rPr>
          <w:u w:val="single"/>
        </w:rPr>
      </w:pPr>
    </w:p>
    <w:p w14:paraId="13DD01A8" w14:textId="77777777" w:rsidR="002077DB" w:rsidRDefault="002077DB" w:rsidP="002077DB">
      <w:pPr>
        <w:jc w:val="both"/>
        <w:rPr>
          <w:u w:val="single"/>
        </w:rPr>
      </w:pPr>
    </w:p>
    <w:p w14:paraId="20954394" w14:textId="77777777" w:rsidR="002077DB" w:rsidRDefault="002077DB" w:rsidP="002077DB">
      <w:pPr>
        <w:jc w:val="both"/>
        <w:rPr>
          <w:u w:val="single"/>
        </w:rPr>
      </w:pPr>
    </w:p>
    <w:p w14:paraId="194E4B6D" w14:textId="77777777" w:rsidR="002077DB" w:rsidRDefault="002077DB" w:rsidP="002077DB">
      <w:pPr>
        <w:jc w:val="both"/>
        <w:rPr>
          <w:u w:val="single"/>
        </w:rPr>
      </w:pPr>
    </w:p>
    <w:p w14:paraId="6BB05316" w14:textId="77777777" w:rsidR="002077DB" w:rsidRDefault="002077DB" w:rsidP="002077DB">
      <w:pPr>
        <w:jc w:val="both"/>
        <w:rPr>
          <w:u w:val="single"/>
        </w:rPr>
      </w:pPr>
    </w:p>
    <w:p w14:paraId="66705F90" w14:textId="77777777" w:rsidR="002077DB" w:rsidRDefault="002077DB" w:rsidP="002077DB">
      <w:pPr>
        <w:jc w:val="both"/>
        <w:rPr>
          <w:u w:val="single"/>
        </w:rPr>
      </w:pPr>
    </w:p>
    <w:p w14:paraId="000EF8CC" w14:textId="77777777" w:rsidR="002077DB" w:rsidRDefault="002077DB" w:rsidP="002077DB">
      <w:pPr>
        <w:jc w:val="both"/>
        <w:rPr>
          <w:u w:val="single"/>
        </w:rPr>
      </w:pPr>
    </w:p>
    <w:p w14:paraId="596B69A6" w14:textId="77777777" w:rsidR="002077DB" w:rsidRDefault="002077DB" w:rsidP="002077DB">
      <w:pPr>
        <w:jc w:val="both"/>
        <w:rPr>
          <w:u w:val="single"/>
        </w:rPr>
      </w:pPr>
    </w:p>
    <w:p w14:paraId="08C0E059" w14:textId="77777777" w:rsidR="002077DB" w:rsidRDefault="002077DB" w:rsidP="002077DB">
      <w:pPr>
        <w:jc w:val="both"/>
        <w:rPr>
          <w:u w:val="single"/>
        </w:rPr>
      </w:pPr>
    </w:p>
    <w:p w14:paraId="6A6B6BAE" w14:textId="77777777" w:rsidR="002077DB" w:rsidRDefault="002077DB" w:rsidP="002077DB">
      <w:pPr>
        <w:tabs>
          <w:tab w:val="left" w:pos="3600"/>
        </w:tabs>
        <w:jc w:val="both"/>
        <w:rPr>
          <w:u w:val="single"/>
        </w:rPr>
      </w:pPr>
    </w:p>
    <w:p w14:paraId="360ED8A4" w14:textId="77777777" w:rsidR="002077DB" w:rsidRDefault="002077DB" w:rsidP="002077DB">
      <w:pPr>
        <w:tabs>
          <w:tab w:val="left" w:pos="3600"/>
        </w:tabs>
        <w:jc w:val="both"/>
        <w:rPr>
          <w:u w:val="single"/>
        </w:rPr>
      </w:pPr>
    </w:p>
    <w:p w14:paraId="1100D9B7" w14:textId="56B46679" w:rsidR="002077DB" w:rsidRDefault="002077DB" w:rsidP="002077DB">
      <w:pPr>
        <w:tabs>
          <w:tab w:val="left" w:pos="3600"/>
        </w:tabs>
        <w:jc w:val="both"/>
      </w:pPr>
      <w:r>
        <w:rPr>
          <w:u w:val="single"/>
        </w:rPr>
        <w:lastRenderedPageBreak/>
        <w:t xml:space="preserve">2. függelék a </w:t>
      </w:r>
      <w:r w:rsidR="00D57633">
        <w:rPr>
          <w:u w:val="single"/>
        </w:rPr>
        <w:t>14</w:t>
      </w:r>
      <w:r>
        <w:rPr>
          <w:u w:val="single"/>
        </w:rPr>
        <w:t>/2016.(</w:t>
      </w:r>
      <w:r w:rsidR="00D57633">
        <w:rPr>
          <w:u w:val="single"/>
        </w:rPr>
        <w:t>IX.15.</w:t>
      </w:r>
      <w:r>
        <w:rPr>
          <w:u w:val="single"/>
        </w:rPr>
        <w:t>) önkormányzati rendelethez</w:t>
      </w:r>
      <w:r w:rsidR="009A27D3">
        <w:rPr>
          <w:rStyle w:val="Lbjegyzet-hivatkozs"/>
          <w:u w:val="single"/>
        </w:rPr>
        <w:footnoteReference w:id="23"/>
      </w:r>
    </w:p>
    <w:p w14:paraId="68AD01FE" w14:textId="77777777" w:rsidR="002077DB" w:rsidRDefault="002077DB" w:rsidP="002077DB">
      <w:pPr>
        <w:jc w:val="both"/>
        <w:rPr>
          <w:u w:val="single"/>
        </w:rPr>
      </w:pPr>
    </w:p>
    <w:p w14:paraId="467FCFF3" w14:textId="77777777" w:rsidR="009A27D3" w:rsidRDefault="009A27D3" w:rsidP="009A27D3">
      <w:pPr>
        <w:jc w:val="both"/>
        <w:rPr>
          <w:u w:val="single"/>
        </w:rPr>
      </w:pPr>
      <w:bookmarkStart w:id="2" w:name="_Hlk25563798"/>
      <w:r>
        <w:rPr>
          <w:u w:val="single"/>
        </w:rPr>
        <w:t>Az önkormányzat állandó bizottságai és  a bizottsági tagok névsora</w:t>
      </w:r>
    </w:p>
    <w:p w14:paraId="30596FD9" w14:textId="77777777" w:rsidR="009A27D3" w:rsidRDefault="009A27D3" w:rsidP="009A27D3">
      <w:pPr>
        <w:jc w:val="both"/>
      </w:pPr>
    </w:p>
    <w:p w14:paraId="7224B81D" w14:textId="77777777" w:rsidR="009A27D3" w:rsidRDefault="009A27D3" w:rsidP="009A27D3">
      <w:pPr>
        <w:jc w:val="both"/>
      </w:pPr>
    </w:p>
    <w:p w14:paraId="05B81A0A" w14:textId="77777777" w:rsidR="009A27D3" w:rsidRDefault="009A27D3" w:rsidP="009A27D3">
      <w:pPr>
        <w:jc w:val="both"/>
        <w:rPr>
          <w:u w:val="single"/>
        </w:rPr>
      </w:pPr>
      <w:r>
        <w:rPr>
          <w:u w:val="single"/>
        </w:rPr>
        <w:t>Pénzügyi bizottság</w:t>
      </w:r>
    </w:p>
    <w:p w14:paraId="02CB9B86" w14:textId="77777777" w:rsidR="009A27D3" w:rsidRDefault="009A27D3" w:rsidP="009A27D3">
      <w:pPr>
        <w:jc w:val="both"/>
      </w:pPr>
    </w:p>
    <w:p w14:paraId="581A0565" w14:textId="77777777" w:rsidR="009A27D3" w:rsidRDefault="009A27D3" w:rsidP="009A27D3">
      <w:pPr>
        <w:jc w:val="both"/>
      </w:pPr>
      <w:r>
        <w:t>Elnöke: Szijártó József</w:t>
      </w:r>
    </w:p>
    <w:p w14:paraId="794DE9DA" w14:textId="77777777" w:rsidR="009A27D3" w:rsidRDefault="009A27D3" w:rsidP="009A27D3">
      <w:pPr>
        <w:jc w:val="both"/>
      </w:pPr>
    </w:p>
    <w:p w14:paraId="3D115232" w14:textId="77777777" w:rsidR="009A27D3" w:rsidRDefault="009A27D3" w:rsidP="009A27D3">
      <w:pPr>
        <w:jc w:val="both"/>
      </w:pPr>
      <w:r>
        <w:t xml:space="preserve">Tagja: Budaváriné Balogh Boglárka </w:t>
      </w:r>
    </w:p>
    <w:p w14:paraId="5C8B27B2" w14:textId="77777777" w:rsidR="009A27D3" w:rsidRDefault="009A27D3" w:rsidP="009A27D3">
      <w:pPr>
        <w:jc w:val="both"/>
      </w:pPr>
    </w:p>
    <w:p w14:paraId="617EC834" w14:textId="77777777" w:rsidR="009A27D3" w:rsidRDefault="009A27D3" w:rsidP="009A27D3">
      <w:pPr>
        <w:jc w:val="both"/>
      </w:pPr>
      <w:r>
        <w:t xml:space="preserve">Tagja: Csákvári Károly </w:t>
      </w:r>
    </w:p>
    <w:p w14:paraId="57D36C59" w14:textId="77777777" w:rsidR="009A27D3" w:rsidRDefault="009A27D3" w:rsidP="009A27D3">
      <w:pPr>
        <w:jc w:val="both"/>
      </w:pPr>
    </w:p>
    <w:p w14:paraId="64F07D07" w14:textId="77777777" w:rsidR="009A27D3" w:rsidRDefault="009A27D3" w:rsidP="009A27D3">
      <w:pPr>
        <w:jc w:val="both"/>
      </w:pPr>
    </w:p>
    <w:p w14:paraId="78F9688E" w14:textId="77777777" w:rsidR="009A27D3" w:rsidRDefault="009A27D3" w:rsidP="009A27D3">
      <w:pPr>
        <w:jc w:val="both"/>
        <w:rPr>
          <w:u w:val="single"/>
        </w:rPr>
      </w:pPr>
      <w:r>
        <w:rPr>
          <w:u w:val="single"/>
        </w:rPr>
        <w:t>Szociális bizottság</w:t>
      </w:r>
    </w:p>
    <w:p w14:paraId="132D08D3" w14:textId="77777777" w:rsidR="009A27D3" w:rsidRDefault="009A27D3" w:rsidP="009A27D3">
      <w:pPr>
        <w:jc w:val="both"/>
        <w:rPr>
          <w:u w:val="single"/>
        </w:rPr>
      </w:pPr>
    </w:p>
    <w:p w14:paraId="41B8363B" w14:textId="77777777" w:rsidR="009A27D3" w:rsidRDefault="009A27D3" w:rsidP="009A27D3">
      <w:pPr>
        <w:jc w:val="both"/>
      </w:pPr>
      <w:r>
        <w:t>Elnöke:  Gáncs Tamás József</w:t>
      </w:r>
    </w:p>
    <w:p w14:paraId="53055C62" w14:textId="77777777" w:rsidR="009A27D3" w:rsidRDefault="009A27D3" w:rsidP="009A27D3">
      <w:pPr>
        <w:jc w:val="both"/>
      </w:pPr>
    </w:p>
    <w:p w14:paraId="0FB60B79" w14:textId="77777777" w:rsidR="009A27D3" w:rsidRDefault="009A27D3" w:rsidP="009A27D3">
      <w:pPr>
        <w:jc w:val="both"/>
      </w:pPr>
      <w:r>
        <w:t>Képviselő tagjai: Bálint József</w:t>
      </w:r>
    </w:p>
    <w:p w14:paraId="55E2DBB3" w14:textId="77777777" w:rsidR="009A27D3" w:rsidRDefault="009A27D3" w:rsidP="009A27D3">
      <w:pPr>
        <w:jc w:val="both"/>
      </w:pPr>
    </w:p>
    <w:p w14:paraId="7B134B73" w14:textId="3253C0DB" w:rsidR="009A27D3" w:rsidRDefault="009A27D3" w:rsidP="009A27D3">
      <w:pPr>
        <w:jc w:val="both"/>
      </w:pPr>
      <w:r>
        <w:t>Nem képviselő tagja: Pallóné Király Erika</w:t>
      </w:r>
    </w:p>
    <w:bookmarkEnd w:id="2"/>
    <w:p w14:paraId="7AA07D32" w14:textId="77777777" w:rsidR="002077DB" w:rsidRDefault="002077DB" w:rsidP="002077DB">
      <w:pPr>
        <w:jc w:val="both"/>
      </w:pPr>
    </w:p>
    <w:p w14:paraId="79EFE57D" w14:textId="77777777" w:rsidR="002077DB" w:rsidRDefault="002077DB" w:rsidP="002077DB">
      <w:pPr>
        <w:tabs>
          <w:tab w:val="left" w:pos="3600"/>
        </w:tabs>
        <w:ind w:left="-180"/>
        <w:jc w:val="both"/>
      </w:pPr>
    </w:p>
    <w:p w14:paraId="0343F635" w14:textId="77777777" w:rsidR="002077DB" w:rsidRDefault="002077DB" w:rsidP="002077DB">
      <w:pPr>
        <w:tabs>
          <w:tab w:val="left" w:pos="3600"/>
        </w:tabs>
        <w:ind w:left="-180"/>
        <w:jc w:val="both"/>
      </w:pPr>
    </w:p>
    <w:p w14:paraId="6149043A" w14:textId="77777777" w:rsidR="002077DB" w:rsidRDefault="002077DB" w:rsidP="002077DB">
      <w:pPr>
        <w:jc w:val="both"/>
      </w:pPr>
    </w:p>
    <w:p w14:paraId="49340F05" w14:textId="77777777" w:rsidR="002077DB" w:rsidRDefault="002077DB" w:rsidP="002077DB">
      <w:pPr>
        <w:jc w:val="both"/>
      </w:pPr>
    </w:p>
    <w:p w14:paraId="6D311D83" w14:textId="77777777" w:rsidR="002077DB" w:rsidRDefault="002077DB" w:rsidP="002077DB">
      <w:pPr>
        <w:jc w:val="both"/>
      </w:pPr>
    </w:p>
    <w:p w14:paraId="10461D9C" w14:textId="77777777" w:rsidR="002077DB" w:rsidRDefault="002077DB" w:rsidP="002077DB">
      <w:pPr>
        <w:jc w:val="both"/>
      </w:pPr>
    </w:p>
    <w:p w14:paraId="6CEA9640" w14:textId="77777777" w:rsidR="002077DB" w:rsidRDefault="002077DB" w:rsidP="002077DB">
      <w:pPr>
        <w:jc w:val="both"/>
      </w:pPr>
    </w:p>
    <w:p w14:paraId="7E93185F" w14:textId="77777777" w:rsidR="002077DB" w:rsidRDefault="002077DB" w:rsidP="002077DB">
      <w:pPr>
        <w:jc w:val="both"/>
      </w:pPr>
    </w:p>
    <w:p w14:paraId="6C1AEFEB" w14:textId="77777777" w:rsidR="002077DB" w:rsidRDefault="002077DB" w:rsidP="002077DB">
      <w:pPr>
        <w:jc w:val="both"/>
      </w:pPr>
    </w:p>
    <w:p w14:paraId="6072EA81" w14:textId="77777777" w:rsidR="002077DB" w:rsidRDefault="002077DB" w:rsidP="002077DB">
      <w:pPr>
        <w:jc w:val="both"/>
      </w:pPr>
    </w:p>
    <w:p w14:paraId="339B3280" w14:textId="77777777" w:rsidR="002077DB" w:rsidRDefault="002077DB" w:rsidP="002077DB">
      <w:pPr>
        <w:jc w:val="both"/>
      </w:pPr>
    </w:p>
    <w:p w14:paraId="63ED37F5" w14:textId="77777777" w:rsidR="002077DB" w:rsidRDefault="002077DB" w:rsidP="002077DB">
      <w:pPr>
        <w:jc w:val="both"/>
      </w:pPr>
    </w:p>
    <w:p w14:paraId="1E889B95" w14:textId="77777777" w:rsidR="002077DB" w:rsidRDefault="002077DB" w:rsidP="002077DB">
      <w:pPr>
        <w:jc w:val="both"/>
      </w:pPr>
    </w:p>
    <w:p w14:paraId="79C553FB" w14:textId="77777777" w:rsidR="002077DB" w:rsidRDefault="002077DB" w:rsidP="002077DB">
      <w:pPr>
        <w:jc w:val="both"/>
      </w:pPr>
    </w:p>
    <w:p w14:paraId="2233AE82" w14:textId="77777777" w:rsidR="002077DB" w:rsidRDefault="002077DB" w:rsidP="002077DB">
      <w:pPr>
        <w:jc w:val="both"/>
      </w:pPr>
    </w:p>
    <w:p w14:paraId="33BA817A" w14:textId="77777777" w:rsidR="002077DB" w:rsidRDefault="002077DB" w:rsidP="002077DB">
      <w:pPr>
        <w:jc w:val="both"/>
      </w:pPr>
    </w:p>
    <w:p w14:paraId="1505ED67" w14:textId="77777777" w:rsidR="002077DB" w:rsidRDefault="002077DB" w:rsidP="002077DB">
      <w:pPr>
        <w:jc w:val="both"/>
      </w:pPr>
    </w:p>
    <w:p w14:paraId="1F715838" w14:textId="77777777" w:rsidR="002077DB" w:rsidRDefault="002077DB" w:rsidP="002077DB">
      <w:pPr>
        <w:jc w:val="both"/>
      </w:pPr>
    </w:p>
    <w:p w14:paraId="5A5220FA" w14:textId="77777777" w:rsidR="002077DB" w:rsidRDefault="002077DB" w:rsidP="002077DB">
      <w:pPr>
        <w:jc w:val="both"/>
      </w:pPr>
    </w:p>
    <w:p w14:paraId="1BC7FF59" w14:textId="77777777" w:rsidR="002077DB" w:rsidRDefault="002077DB" w:rsidP="002077DB">
      <w:pPr>
        <w:jc w:val="both"/>
      </w:pPr>
    </w:p>
    <w:p w14:paraId="629BBBB7" w14:textId="77777777" w:rsidR="002077DB" w:rsidRDefault="002077DB" w:rsidP="002077DB">
      <w:pPr>
        <w:jc w:val="both"/>
      </w:pPr>
    </w:p>
    <w:p w14:paraId="0B7D5924" w14:textId="40E829D4" w:rsidR="002077DB" w:rsidRDefault="002077DB" w:rsidP="002077DB">
      <w:pPr>
        <w:jc w:val="both"/>
      </w:pPr>
    </w:p>
    <w:p w14:paraId="259972B3" w14:textId="77777777" w:rsidR="005110C4" w:rsidRDefault="005110C4" w:rsidP="002077DB">
      <w:pPr>
        <w:jc w:val="both"/>
      </w:pPr>
    </w:p>
    <w:p w14:paraId="62D15EA4" w14:textId="77777777" w:rsidR="002077DB" w:rsidRDefault="002077DB" w:rsidP="002077DB">
      <w:pPr>
        <w:jc w:val="both"/>
      </w:pPr>
    </w:p>
    <w:p w14:paraId="1528ABFF" w14:textId="77777777" w:rsidR="002077DB" w:rsidRDefault="002077DB" w:rsidP="002077DB">
      <w:pPr>
        <w:jc w:val="both"/>
      </w:pPr>
    </w:p>
    <w:p w14:paraId="545B1720" w14:textId="77777777" w:rsidR="002077DB" w:rsidRDefault="002077DB" w:rsidP="002077DB">
      <w:pPr>
        <w:jc w:val="both"/>
      </w:pPr>
    </w:p>
    <w:p w14:paraId="4592F706" w14:textId="77777777" w:rsidR="002077DB" w:rsidRDefault="002077DB" w:rsidP="002077DB">
      <w:pPr>
        <w:jc w:val="both"/>
      </w:pPr>
    </w:p>
    <w:p w14:paraId="321B7733" w14:textId="77777777" w:rsidR="002077DB" w:rsidRDefault="002077DB" w:rsidP="002077DB">
      <w:pPr>
        <w:tabs>
          <w:tab w:val="left" w:pos="3600"/>
        </w:tabs>
        <w:jc w:val="both"/>
        <w:rPr>
          <w:u w:val="single"/>
        </w:rPr>
      </w:pPr>
    </w:p>
    <w:p w14:paraId="41BD905B" w14:textId="77777777" w:rsidR="002077DB" w:rsidRDefault="002077DB" w:rsidP="005528B6">
      <w:pPr>
        <w:tabs>
          <w:tab w:val="left" w:pos="3600"/>
        </w:tabs>
        <w:jc w:val="both"/>
        <w:rPr>
          <w:b/>
        </w:rPr>
      </w:pPr>
      <w:r>
        <w:rPr>
          <w:u w:val="single"/>
        </w:rPr>
        <w:lastRenderedPageBreak/>
        <w:t xml:space="preserve">3. függelék a </w:t>
      </w:r>
      <w:r w:rsidR="002672B7">
        <w:rPr>
          <w:u w:val="single"/>
        </w:rPr>
        <w:t>14</w:t>
      </w:r>
      <w:r>
        <w:rPr>
          <w:u w:val="single"/>
        </w:rPr>
        <w:t>/2016.(</w:t>
      </w:r>
      <w:r w:rsidR="002672B7">
        <w:rPr>
          <w:u w:val="single"/>
        </w:rPr>
        <w:t>IX.15.</w:t>
      </w:r>
      <w:r>
        <w:rPr>
          <w:u w:val="single"/>
        </w:rPr>
        <w:t>) önkormányzati rendelethez</w:t>
      </w:r>
      <w:r w:rsidR="00664239">
        <w:rPr>
          <w:rStyle w:val="Lbjegyzet-hivatkozs"/>
          <w:u w:val="single"/>
        </w:rPr>
        <w:footnoteReference w:id="24"/>
      </w:r>
      <w:r>
        <w:rPr>
          <w:b/>
        </w:rPr>
        <w:t xml:space="preserve">                           </w:t>
      </w:r>
    </w:p>
    <w:p w14:paraId="2057D8F7" w14:textId="77777777" w:rsidR="002077DB" w:rsidRDefault="002077DB" w:rsidP="002077DB">
      <w:pPr>
        <w:jc w:val="center"/>
        <w:rPr>
          <w:b/>
          <w:u w:val="single"/>
        </w:rPr>
      </w:pPr>
    </w:p>
    <w:p w14:paraId="652B3067" w14:textId="77777777" w:rsidR="005528B6" w:rsidRPr="00A53335" w:rsidRDefault="005528B6" w:rsidP="005528B6">
      <w:pPr>
        <w:jc w:val="center"/>
        <w:rPr>
          <w:b/>
        </w:rPr>
      </w:pPr>
      <w:r w:rsidRPr="00A53335">
        <w:rPr>
          <w:b/>
          <w:u w:val="single"/>
        </w:rPr>
        <w:t>A Tengelici Polgármesteri Hivatal Szervezeti és Működési Szabályzata</w:t>
      </w:r>
    </w:p>
    <w:p w14:paraId="44ECD3DB" w14:textId="77777777" w:rsidR="005528B6" w:rsidRPr="00A53335" w:rsidRDefault="005528B6" w:rsidP="005528B6"/>
    <w:p w14:paraId="4C885CBD" w14:textId="77777777" w:rsidR="005528B6" w:rsidRPr="00A53335" w:rsidRDefault="005528B6" w:rsidP="005528B6">
      <w:pPr>
        <w:jc w:val="both"/>
      </w:pPr>
      <w:r w:rsidRPr="00A53335">
        <w:t xml:space="preserve">Tengelic Község Önkormányzata Képviselő-testülete </w:t>
      </w:r>
      <w:r w:rsidRPr="00A53335">
        <w:rPr>
          <w:color w:val="000000"/>
        </w:rPr>
        <w:t xml:space="preserve">az államháztartásról szóló 2011. évi CXCV. törvény 9. § (1) bekezdés a) pontjában és 10. § (5) bekezdésében, az államháztartásról szóló törvény végrehajtásáról szóló 368/2011. (XII.31.) Korm. rendelet 13. § (1) bekezdésében </w:t>
      </w:r>
      <w:r w:rsidRPr="00A53335">
        <w:t>meghatározottak figyelembe vételével a Tengelici Polgármesteri Hivatal (a továbbiakban: Hivatal) Szervezeti és Működési Szabályzatát az alábbiak szerint hagyja jóvá:</w:t>
      </w:r>
    </w:p>
    <w:p w14:paraId="265A92E2" w14:textId="77777777" w:rsidR="005528B6" w:rsidRPr="00A53335" w:rsidRDefault="005528B6" w:rsidP="005528B6">
      <w:pPr>
        <w:jc w:val="both"/>
        <w:rPr>
          <w:b/>
        </w:rPr>
      </w:pPr>
    </w:p>
    <w:p w14:paraId="7BC1A1DE" w14:textId="77777777" w:rsidR="005528B6" w:rsidRPr="00A53335" w:rsidRDefault="005528B6" w:rsidP="005528B6">
      <w:pPr>
        <w:jc w:val="center"/>
        <w:rPr>
          <w:b/>
          <w:u w:val="single"/>
        </w:rPr>
      </w:pPr>
      <w:r w:rsidRPr="00A53335">
        <w:rPr>
          <w:b/>
          <w:u w:val="single"/>
        </w:rPr>
        <w:t>1. A polgármesteri hivatal jogállása, feladatai</w:t>
      </w:r>
    </w:p>
    <w:p w14:paraId="4E6BC393" w14:textId="77777777" w:rsidR="005528B6" w:rsidRPr="00A53335" w:rsidRDefault="005528B6" w:rsidP="005528B6">
      <w:r w:rsidRPr="00A53335">
        <w:t xml:space="preserve">    </w:t>
      </w:r>
    </w:p>
    <w:p w14:paraId="173AB70C" w14:textId="77777777" w:rsidR="005528B6" w:rsidRPr="00A53335" w:rsidRDefault="005528B6" w:rsidP="005528B6">
      <w:smartTag w:uri="urn:schemas-microsoft-com:office:smarttags" w:element="metricconverter">
        <w:smartTagPr>
          <w:attr w:name="ProductID" w:val="1.1 A"/>
        </w:smartTagPr>
        <w:r w:rsidRPr="00A53335">
          <w:t xml:space="preserve">1.1 </w:t>
        </w:r>
        <w:r w:rsidRPr="00A53335">
          <w:rPr>
            <w:u w:val="single"/>
          </w:rPr>
          <w:t>A</w:t>
        </w:r>
      </w:smartTag>
      <w:r w:rsidRPr="00A53335">
        <w:rPr>
          <w:u w:val="single"/>
        </w:rPr>
        <w:t xml:space="preserve"> hivatal megnevezése:</w:t>
      </w:r>
      <w:r w:rsidRPr="00A53335">
        <w:t xml:space="preserve"> Tengelici Polgármesteri Hivatal ( továbbiakban: Hivatal.)</w:t>
      </w:r>
    </w:p>
    <w:p w14:paraId="428CF644" w14:textId="77777777" w:rsidR="005528B6" w:rsidRPr="00A53335" w:rsidRDefault="005528B6" w:rsidP="005528B6"/>
    <w:p w14:paraId="34D05D4E" w14:textId="77777777" w:rsidR="005528B6" w:rsidRPr="00A53335" w:rsidRDefault="005528B6" w:rsidP="005528B6">
      <w:r w:rsidRPr="00A53335">
        <w:t xml:space="preserve">1.2 </w:t>
      </w:r>
      <w:r w:rsidRPr="00A53335">
        <w:rPr>
          <w:u w:val="single"/>
        </w:rPr>
        <w:t>Székhelye, telephelye:</w:t>
      </w:r>
      <w:r w:rsidRPr="00A53335">
        <w:t xml:space="preserve"> 7054. Tengelic, Rákóczi u.11.</w:t>
      </w:r>
    </w:p>
    <w:p w14:paraId="38984191" w14:textId="77777777" w:rsidR="005528B6" w:rsidRPr="00A53335" w:rsidRDefault="005528B6" w:rsidP="005528B6">
      <w:r w:rsidRPr="00A53335">
        <w:t xml:space="preserve">      1.2.1. Telephelye: Közétkeztetési konyha 7054. Tengelic Petőfi S.u.2.</w:t>
      </w:r>
    </w:p>
    <w:p w14:paraId="44183569" w14:textId="77777777" w:rsidR="005528B6" w:rsidRPr="00A53335" w:rsidRDefault="005528B6" w:rsidP="005528B6"/>
    <w:p w14:paraId="6FC5DFE6" w14:textId="77777777" w:rsidR="005528B6" w:rsidRPr="00A53335" w:rsidRDefault="005528B6" w:rsidP="005528B6">
      <w:r w:rsidRPr="00A53335">
        <w:t xml:space="preserve">1.3 </w:t>
      </w:r>
      <w:r w:rsidRPr="00A53335">
        <w:rPr>
          <w:u w:val="single"/>
        </w:rPr>
        <w:t>Illetékességi területe</w:t>
      </w:r>
      <w:r w:rsidRPr="00A53335">
        <w:t>: Tengelic község közigazgatási területe</w:t>
      </w:r>
    </w:p>
    <w:p w14:paraId="152B63D5" w14:textId="77777777" w:rsidR="005528B6" w:rsidRPr="00A53335" w:rsidRDefault="005528B6" w:rsidP="005528B6">
      <w:r w:rsidRPr="00A53335">
        <w:t xml:space="preserve">    </w:t>
      </w:r>
    </w:p>
    <w:p w14:paraId="3CA19DCC" w14:textId="77777777" w:rsidR="005528B6" w:rsidRPr="00A53335" w:rsidRDefault="005528B6" w:rsidP="005528B6">
      <w:pPr>
        <w:jc w:val="both"/>
        <w:rPr>
          <w:color w:val="000000"/>
        </w:rPr>
      </w:pPr>
      <w:r w:rsidRPr="00A53335">
        <w:t xml:space="preserve">1.4 </w:t>
      </w:r>
      <w:r w:rsidRPr="00A53335">
        <w:rPr>
          <w:u w:val="single"/>
        </w:rPr>
        <w:t>Alapító okirat száma, kelte</w:t>
      </w:r>
      <w:r w:rsidRPr="00A53335">
        <w:t xml:space="preserve">: 2442/2016., Egységes szerkezetben elfogadva Tengelic Község Önkormányzata Képviselő-testülete </w:t>
      </w:r>
      <w:r w:rsidRPr="00A53335">
        <w:rPr>
          <w:color w:val="000000"/>
        </w:rPr>
        <w:t xml:space="preserve">2016. december 13-án kelt 159/2016.(XII.13.) számú határozatával. </w:t>
      </w:r>
    </w:p>
    <w:p w14:paraId="1F2F7686" w14:textId="77777777" w:rsidR="005528B6" w:rsidRPr="00A53335" w:rsidRDefault="005528B6" w:rsidP="005528B6">
      <w:pPr>
        <w:rPr>
          <w:color w:val="000000"/>
        </w:rPr>
      </w:pPr>
      <w:r w:rsidRPr="00A53335">
        <w:rPr>
          <w:color w:val="000000"/>
        </w:rPr>
        <w:t xml:space="preserve">       </w:t>
      </w:r>
    </w:p>
    <w:p w14:paraId="7AE2BD3B" w14:textId="77777777" w:rsidR="005528B6" w:rsidRPr="00A53335" w:rsidRDefault="005528B6" w:rsidP="005528B6">
      <w:r w:rsidRPr="00A53335">
        <w:t xml:space="preserve">1.5 </w:t>
      </w:r>
      <w:r w:rsidRPr="00A53335">
        <w:rPr>
          <w:u w:val="single"/>
        </w:rPr>
        <w:t>Törzskönyvi nyilvántartási száma</w:t>
      </w:r>
      <w:r w:rsidRPr="00A53335">
        <w:t>: 414247</w:t>
      </w:r>
    </w:p>
    <w:p w14:paraId="6782765E" w14:textId="77777777" w:rsidR="005528B6" w:rsidRPr="00A53335" w:rsidRDefault="005528B6" w:rsidP="005528B6">
      <w:pPr>
        <w:jc w:val="center"/>
        <w:rPr>
          <w:u w:val="single"/>
        </w:rPr>
      </w:pPr>
    </w:p>
    <w:p w14:paraId="1303F0C2" w14:textId="77777777" w:rsidR="005528B6" w:rsidRPr="00A53335" w:rsidRDefault="005528B6" w:rsidP="005528B6">
      <w:pPr>
        <w:rPr>
          <w:u w:val="single"/>
        </w:rPr>
      </w:pPr>
      <w:smartTag w:uri="urn:schemas-microsoft-com:office:smarttags" w:element="metricconverter">
        <w:smartTagPr>
          <w:attr w:name="ProductID" w:val="1.6 A"/>
        </w:smartTagPr>
        <w:r w:rsidRPr="00A53335">
          <w:t>1.6</w:t>
        </w:r>
        <w:r w:rsidRPr="00A53335">
          <w:rPr>
            <w:u w:val="single"/>
          </w:rPr>
          <w:t xml:space="preserve"> A</w:t>
        </w:r>
      </w:smartTag>
      <w:r w:rsidRPr="00A53335">
        <w:rPr>
          <w:u w:val="single"/>
        </w:rPr>
        <w:t xml:space="preserve"> Hivatal  alaptevékenységeinek kormányzati funkciók szerinti besorolása:</w:t>
      </w:r>
    </w:p>
    <w:p w14:paraId="1937F894" w14:textId="77777777" w:rsidR="005528B6" w:rsidRPr="00A53335" w:rsidRDefault="005528B6" w:rsidP="005528B6">
      <w:pPr>
        <w:jc w:val="center"/>
        <w:rPr>
          <w:u w:val="single"/>
        </w:rPr>
      </w:pPr>
    </w:p>
    <w:p w14:paraId="1347FECA" w14:textId="77777777" w:rsidR="005528B6" w:rsidRPr="00A53335" w:rsidRDefault="005528B6" w:rsidP="005528B6">
      <w:pPr>
        <w:tabs>
          <w:tab w:val="left" w:pos="1418"/>
        </w:tabs>
        <w:ind w:left="284"/>
      </w:pPr>
      <w:r w:rsidRPr="00A53335">
        <w:t>011130</w:t>
      </w:r>
      <w:r w:rsidRPr="00A53335">
        <w:tab/>
        <w:t xml:space="preserve">Önkormányzatok és önkormányzati hivatalok jogalkotó és általános </w:t>
      </w:r>
    </w:p>
    <w:p w14:paraId="4C0647A0" w14:textId="77777777" w:rsidR="005528B6" w:rsidRPr="00A53335" w:rsidRDefault="005528B6" w:rsidP="005528B6">
      <w:pPr>
        <w:tabs>
          <w:tab w:val="left" w:pos="1418"/>
        </w:tabs>
        <w:ind w:left="284"/>
      </w:pPr>
      <w:r w:rsidRPr="00A53335">
        <w:tab/>
        <w:t>igazgatásitevékenysége</w:t>
      </w:r>
    </w:p>
    <w:p w14:paraId="27F6A077" w14:textId="77777777" w:rsidR="005528B6" w:rsidRPr="00A53335" w:rsidRDefault="005528B6" w:rsidP="005528B6">
      <w:pPr>
        <w:tabs>
          <w:tab w:val="left" w:pos="1418"/>
        </w:tabs>
        <w:ind w:left="284"/>
      </w:pPr>
      <w:r w:rsidRPr="00A53335">
        <w:rPr>
          <w:lang w:eastAsia="en-US"/>
        </w:rPr>
        <w:t>011220</w:t>
      </w:r>
      <w:r w:rsidRPr="00A53335">
        <w:rPr>
          <w:lang w:eastAsia="en-US"/>
        </w:rPr>
        <w:tab/>
        <w:t>Adó-, vám- és jövedéki igazgatás</w:t>
      </w:r>
    </w:p>
    <w:p w14:paraId="3B76B8D1" w14:textId="77777777" w:rsidR="005528B6" w:rsidRPr="00A53335" w:rsidRDefault="005528B6" w:rsidP="005528B6">
      <w:pPr>
        <w:tabs>
          <w:tab w:val="left" w:pos="1418"/>
        </w:tabs>
        <w:ind w:left="284"/>
      </w:pPr>
      <w:r w:rsidRPr="00A53335">
        <w:t>013210</w:t>
      </w:r>
      <w:r w:rsidRPr="00A53335">
        <w:tab/>
        <w:t>Átfogó tervezési és statisztikai szolgáltatások</w:t>
      </w:r>
    </w:p>
    <w:p w14:paraId="549CFD9F" w14:textId="77777777" w:rsidR="005528B6" w:rsidRPr="00A53335" w:rsidRDefault="005528B6" w:rsidP="005528B6">
      <w:pPr>
        <w:tabs>
          <w:tab w:val="left" w:pos="1418"/>
        </w:tabs>
        <w:ind w:left="284"/>
      </w:pPr>
      <w:r w:rsidRPr="00A53335">
        <w:t>016010</w:t>
      </w:r>
      <w:r w:rsidRPr="00A53335">
        <w:tab/>
        <w:t xml:space="preserve">Országgyűlési, önkormányzati és európai parlamenti képviselőválasztásokhoz </w:t>
      </w:r>
    </w:p>
    <w:p w14:paraId="25BA927B" w14:textId="77777777" w:rsidR="005528B6" w:rsidRPr="00A53335" w:rsidRDefault="005528B6" w:rsidP="005528B6">
      <w:pPr>
        <w:tabs>
          <w:tab w:val="left" w:pos="1418"/>
        </w:tabs>
        <w:ind w:left="284"/>
      </w:pPr>
      <w:r w:rsidRPr="00A53335">
        <w:tab/>
        <w:t>kapcsolódó tevékenységek</w:t>
      </w:r>
    </w:p>
    <w:p w14:paraId="01924ABC" w14:textId="77777777" w:rsidR="005528B6" w:rsidRPr="00A53335" w:rsidRDefault="005528B6" w:rsidP="005528B6">
      <w:pPr>
        <w:tabs>
          <w:tab w:val="left" w:pos="1418"/>
        </w:tabs>
        <w:ind w:left="284"/>
      </w:pPr>
      <w:r w:rsidRPr="00A53335">
        <w:t>016020</w:t>
      </w:r>
      <w:r w:rsidRPr="00A53335">
        <w:tab/>
        <w:t>Országos és helyi népszavazással kapcsolatos tevékenységek</w:t>
      </w:r>
    </w:p>
    <w:p w14:paraId="6449BDCD" w14:textId="77777777" w:rsidR="005528B6" w:rsidRPr="00A53335" w:rsidRDefault="005528B6" w:rsidP="005528B6">
      <w:pPr>
        <w:tabs>
          <w:tab w:val="left" w:pos="1418"/>
        </w:tabs>
        <w:ind w:left="284"/>
      </w:pPr>
      <w:r w:rsidRPr="00A53335">
        <w:rPr>
          <w:lang w:eastAsia="en-US"/>
        </w:rPr>
        <w:t>096015</w:t>
      </w:r>
      <w:r w:rsidRPr="00A53335">
        <w:rPr>
          <w:lang w:eastAsia="en-US"/>
        </w:rPr>
        <w:tab/>
        <w:t>Gyermekétkeztetés köznevelési intézményben</w:t>
      </w:r>
    </w:p>
    <w:p w14:paraId="7C034174" w14:textId="77777777" w:rsidR="005528B6" w:rsidRPr="00A53335" w:rsidRDefault="005528B6" w:rsidP="005528B6">
      <w:pPr>
        <w:tabs>
          <w:tab w:val="left" w:pos="1418"/>
        </w:tabs>
        <w:ind w:left="284"/>
        <w:rPr>
          <w:lang w:eastAsia="en-US"/>
        </w:rPr>
      </w:pPr>
      <w:r w:rsidRPr="00A53335">
        <w:rPr>
          <w:lang w:eastAsia="en-US"/>
        </w:rPr>
        <w:t>096025</w:t>
      </w:r>
      <w:r w:rsidRPr="00A53335">
        <w:rPr>
          <w:lang w:eastAsia="en-US"/>
        </w:rPr>
        <w:tab/>
        <w:t>Munkahelyi étkeztetés köznevelési intézményben</w:t>
      </w:r>
    </w:p>
    <w:p w14:paraId="23F2FE98" w14:textId="77777777" w:rsidR="005528B6" w:rsidRPr="00A53335" w:rsidRDefault="005528B6" w:rsidP="005528B6">
      <w:pPr>
        <w:tabs>
          <w:tab w:val="left" w:pos="1418"/>
        </w:tabs>
        <w:ind w:left="284"/>
        <w:rPr>
          <w:lang w:eastAsia="en-US"/>
        </w:rPr>
      </w:pPr>
      <w:r w:rsidRPr="00A53335">
        <w:rPr>
          <w:lang w:eastAsia="en-US"/>
        </w:rPr>
        <w:t>104037</w:t>
      </w:r>
      <w:r w:rsidRPr="00A53335">
        <w:rPr>
          <w:lang w:eastAsia="en-US"/>
        </w:rPr>
        <w:tab/>
        <w:t>Intézményen kívüli gyermekétkeztetés</w:t>
      </w:r>
    </w:p>
    <w:p w14:paraId="3C1DE602" w14:textId="77777777" w:rsidR="005528B6" w:rsidRPr="00A53335" w:rsidRDefault="005528B6" w:rsidP="005528B6">
      <w:pPr>
        <w:tabs>
          <w:tab w:val="left" w:pos="1418"/>
        </w:tabs>
        <w:ind w:left="284"/>
      </w:pPr>
      <w:r w:rsidRPr="00A53335">
        <w:t>107051</w:t>
      </w:r>
      <w:r w:rsidRPr="00A53335">
        <w:tab/>
        <w:t>Szociális étkeztetés</w:t>
      </w:r>
    </w:p>
    <w:p w14:paraId="620DBDEE" w14:textId="77777777" w:rsidR="005528B6" w:rsidRPr="00A53335" w:rsidRDefault="005528B6" w:rsidP="005528B6"/>
    <w:p w14:paraId="443C402F" w14:textId="77777777" w:rsidR="005528B6" w:rsidRPr="00A53335" w:rsidRDefault="005528B6" w:rsidP="005528B6">
      <w:pPr>
        <w:rPr>
          <w:u w:val="single"/>
        </w:rPr>
      </w:pPr>
      <w:r w:rsidRPr="00A53335">
        <w:t>1.7</w:t>
      </w:r>
      <w:r w:rsidRPr="00A53335">
        <w:rPr>
          <w:u w:val="single"/>
        </w:rPr>
        <w:t xml:space="preserve"> Az önkormányzat által fenntartott költségvetési szervekhez kapcsolódó hivatali feladatok</w:t>
      </w:r>
    </w:p>
    <w:p w14:paraId="5677140E" w14:textId="77777777" w:rsidR="005528B6" w:rsidRPr="00A53335" w:rsidRDefault="005528B6" w:rsidP="005528B6"/>
    <w:p w14:paraId="314933C7" w14:textId="77777777" w:rsidR="005528B6" w:rsidRPr="00A53335" w:rsidRDefault="005528B6" w:rsidP="005528B6">
      <w:r w:rsidRPr="00A53335">
        <w:t>A Hivatal munkamegosztási megállapodás alapján látja el a Tengelici Mézeskalács Óvoda pénzügyi-gazdasági feladatait.</w:t>
      </w:r>
    </w:p>
    <w:p w14:paraId="60543933" w14:textId="77777777" w:rsidR="005528B6" w:rsidRPr="00A53335" w:rsidRDefault="005528B6" w:rsidP="005528B6"/>
    <w:p w14:paraId="1A23468D" w14:textId="77777777" w:rsidR="005528B6" w:rsidRDefault="005528B6" w:rsidP="005528B6">
      <w:r w:rsidRPr="00A53335">
        <w:t>1.8. A hivatal jogi személy, általános képviseletét a jegyző látja el.</w:t>
      </w:r>
    </w:p>
    <w:p w14:paraId="56564DB6" w14:textId="77777777" w:rsidR="00664239" w:rsidRPr="00A53335" w:rsidRDefault="00664239" w:rsidP="005528B6">
      <w:pPr>
        <w:jc w:val="center"/>
        <w:rPr>
          <w:b/>
          <w:u w:val="single"/>
        </w:rPr>
      </w:pPr>
    </w:p>
    <w:p w14:paraId="47F02BB0" w14:textId="77777777" w:rsidR="005528B6" w:rsidRPr="00A53335" w:rsidRDefault="005528B6" w:rsidP="005528B6">
      <w:pPr>
        <w:jc w:val="center"/>
        <w:rPr>
          <w:b/>
          <w:u w:val="single"/>
        </w:rPr>
      </w:pPr>
      <w:r w:rsidRPr="00A53335">
        <w:rPr>
          <w:b/>
          <w:u w:val="single"/>
        </w:rPr>
        <w:t>2. A Hivatal irányítása, vezetése, munkáltató jogok gyakorlása</w:t>
      </w:r>
    </w:p>
    <w:p w14:paraId="63C8E058" w14:textId="77777777" w:rsidR="005528B6" w:rsidRPr="00A53335" w:rsidRDefault="005528B6" w:rsidP="005528B6">
      <w:pPr>
        <w:jc w:val="center"/>
        <w:rPr>
          <w:u w:val="single"/>
        </w:rPr>
      </w:pPr>
    </w:p>
    <w:p w14:paraId="2C536EE8" w14:textId="77777777" w:rsidR="005528B6" w:rsidRPr="00A53335" w:rsidRDefault="005528B6" w:rsidP="005528B6">
      <w:pPr>
        <w:jc w:val="both"/>
      </w:pPr>
      <w:smartTag w:uri="urn:schemas-microsoft-com:office:smarttags" w:element="metricconverter">
        <w:smartTagPr>
          <w:attr w:name="ProductID" w:val="2.1 A"/>
        </w:smartTagPr>
        <w:r w:rsidRPr="00A53335">
          <w:t>2.1 A</w:t>
        </w:r>
      </w:smartTag>
      <w:r w:rsidRPr="00A53335">
        <w:t xml:space="preserve"> polgármester a képviselő-testület döntései szerint és saját önkormányzati jogkörében irányítja a hivatalt. A Hivatalt a jegyző vezeti, megszervezi annak munkáját, gondoskodik az </w:t>
      </w:r>
      <w:r w:rsidRPr="00A53335">
        <w:lastRenderedPageBreak/>
        <w:t xml:space="preserve">önkormányzati és államigazgatási hatáskörök megosztásáról. A jegyzői tisztség betöltetlensége, illetve a jegyző tartós akadályoztatása – legfeljebb 6 hónapos időtartamban - esetén a hivatal felsőfokú végzettséggel rendelkező igazgatási ügyintézője helyettesíti, aki köteles a tett intézkedéseiről a jegyzőt távollétét követően haladéktalanul tájékoztatni. </w:t>
      </w:r>
    </w:p>
    <w:p w14:paraId="17D27314" w14:textId="77777777" w:rsidR="005528B6" w:rsidRPr="00A53335" w:rsidRDefault="005528B6" w:rsidP="005528B6">
      <w:pPr>
        <w:jc w:val="both"/>
      </w:pPr>
      <w:r w:rsidRPr="00A53335">
        <w:t>A jegyző tartós távolléte esetén a helyettesítéséről a Tolna Megyei Kormányhivatal Vezetője gondoskodik.</w:t>
      </w:r>
    </w:p>
    <w:p w14:paraId="7F9593F6" w14:textId="77777777" w:rsidR="005528B6" w:rsidRPr="00A53335" w:rsidRDefault="005528B6" w:rsidP="005528B6">
      <w:pPr>
        <w:jc w:val="both"/>
      </w:pPr>
      <w:r w:rsidRPr="00A53335">
        <w:t>A jegyző tekintetében a munkáltatói jogokat a polgármester gyakorolja.</w:t>
      </w:r>
    </w:p>
    <w:p w14:paraId="285A526F" w14:textId="77777777" w:rsidR="005528B6" w:rsidRPr="00A53335" w:rsidRDefault="005528B6" w:rsidP="005528B6">
      <w:pPr>
        <w:jc w:val="both"/>
      </w:pPr>
      <w:r w:rsidRPr="00A53335">
        <w:t>A jegyző gyakorolja a munkáltatói jogokat a Hivatal köztisztviselői és munkavállalói tekintetében. A polgármester egyetértése szükséges a köztisztviselő kinevezéséhez, bérezéséhez, vezetői kinevezéséhez, felmentéséhez és jutalmazáshoz.</w:t>
      </w:r>
    </w:p>
    <w:p w14:paraId="2C192ECA" w14:textId="77777777" w:rsidR="005528B6" w:rsidRPr="00A53335" w:rsidRDefault="005528B6" w:rsidP="005528B6">
      <w:pPr>
        <w:jc w:val="both"/>
      </w:pPr>
      <w:r w:rsidRPr="00A53335">
        <w:t>A Hivatal köztisztviselőit a jegyző nevezi ki a polgármester egyetértésével és a jegyző gyakorolja a munkáltatói jogokat. A jegyző munkáltatója a polgármester.</w:t>
      </w:r>
    </w:p>
    <w:p w14:paraId="5D24B347" w14:textId="77777777" w:rsidR="005528B6" w:rsidRPr="00A53335" w:rsidRDefault="005528B6" w:rsidP="005528B6">
      <w:pPr>
        <w:jc w:val="both"/>
      </w:pPr>
      <w:r w:rsidRPr="00A53335">
        <w:t>A köztisztviselők képzését, továbbképzését a jegyző szervezi meg és szabályozza. Évente továbbképzési tervet készíti.</w:t>
      </w:r>
    </w:p>
    <w:p w14:paraId="63FE97F6" w14:textId="77777777" w:rsidR="005528B6" w:rsidRPr="00A53335" w:rsidRDefault="005528B6" w:rsidP="005528B6"/>
    <w:p w14:paraId="3918AB28" w14:textId="77777777" w:rsidR="005528B6" w:rsidRPr="00A53335" w:rsidRDefault="005528B6" w:rsidP="005528B6">
      <w:pPr>
        <w:rPr>
          <w:u w:val="single"/>
        </w:rPr>
      </w:pPr>
      <w:r w:rsidRPr="00A53335">
        <w:t>2.1</w:t>
      </w:r>
      <w:r w:rsidRPr="00A53335">
        <w:rPr>
          <w:u w:val="single"/>
        </w:rPr>
        <w:t xml:space="preserve"> Helyettesítés rendje:</w:t>
      </w:r>
    </w:p>
    <w:p w14:paraId="026B01DD" w14:textId="77777777" w:rsidR="005528B6" w:rsidRPr="00A53335" w:rsidRDefault="005528B6" w:rsidP="005528B6"/>
    <w:p w14:paraId="5E333714" w14:textId="77777777" w:rsidR="005528B6" w:rsidRPr="00A53335" w:rsidRDefault="005528B6" w:rsidP="005528B6">
      <w:pPr>
        <w:jc w:val="both"/>
      </w:pPr>
      <w:r w:rsidRPr="00A53335">
        <w:t>A Hivatal dolgozói a munkaköri leírásokban foglaltak szerint helyettesítik egymást.</w:t>
      </w:r>
    </w:p>
    <w:p w14:paraId="6DD4D228" w14:textId="77777777" w:rsidR="005528B6" w:rsidRPr="00A53335" w:rsidRDefault="005528B6" w:rsidP="005528B6">
      <w:pPr>
        <w:jc w:val="both"/>
      </w:pPr>
      <w:r w:rsidRPr="00A53335">
        <w:t>A munkatárs évi rendes szabadsága alatti helyettesítés minden dolgozó munkaköri kötelezettsége. Ezen túlmenően a helyettesítésért a Kttv. szerinti helyettesítési díj jár.</w:t>
      </w:r>
    </w:p>
    <w:p w14:paraId="188F3BD9" w14:textId="77777777" w:rsidR="005528B6" w:rsidRPr="00A53335" w:rsidRDefault="005528B6" w:rsidP="005528B6">
      <w:pPr>
        <w:jc w:val="both"/>
      </w:pPr>
      <w:r w:rsidRPr="00A53335">
        <w:t>A helyettesítést ellátó személyt a helyettesítés során hozott intézkedéseiért, végzett tevékenységéért ugyanolyan felelősség terheli, mint a helyettesített személyt.</w:t>
      </w:r>
    </w:p>
    <w:p w14:paraId="49F7BC4A" w14:textId="77777777" w:rsidR="005528B6" w:rsidRPr="00A53335" w:rsidRDefault="005528B6" w:rsidP="005528B6">
      <w:pPr>
        <w:rPr>
          <w:u w:val="single"/>
        </w:rPr>
      </w:pPr>
    </w:p>
    <w:p w14:paraId="3FFF2F29" w14:textId="77777777" w:rsidR="005528B6" w:rsidRPr="00A53335" w:rsidRDefault="005528B6" w:rsidP="005528B6">
      <w:smartTag w:uri="urn:schemas-microsoft-com:office:smarttags" w:element="metricconverter">
        <w:smartTagPr>
          <w:attr w:name="ProductID" w:val="2.2 A"/>
        </w:smartTagPr>
        <w:r w:rsidRPr="00A53335">
          <w:t>2.2</w:t>
        </w:r>
        <w:r w:rsidRPr="00A53335">
          <w:rPr>
            <w:u w:val="single"/>
          </w:rPr>
          <w:t xml:space="preserve"> A</w:t>
        </w:r>
      </w:smartTag>
      <w:r w:rsidRPr="00A53335">
        <w:rPr>
          <w:u w:val="single"/>
        </w:rPr>
        <w:t xml:space="preserve"> hivatali szervezet felépítése, tagozódása</w:t>
      </w:r>
    </w:p>
    <w:p w14:paraId="3BC10E4A" w14:textId="77777777" w:rsidR="005528B6" w:rsidRPr="00A53335" w:rsidRDefault="005528B6" w:rsidP="005528B6"/>
    <w:p w14:paraId="784DF0EA" w14:textId="77777777" w:rsidR="005528B6" w:rsidRPr="00A53335" w:rsidRDefault="005528B6" w:rsidP="005528B6">
      <w:pPr>
        <w:rPr>
          <w:color w:val="000000"/>
        </w:rPr>
      </w:pPr>
      <w:r w:rsidRPr="00A53335">
        <w:rPr>
          <w:color w:val="000000"/>
          <w:u w:val="single"/>
        </w:rPr>
        <w:t>Köztisztviselők:</w:t>
      </w:r>
    </w:p>
    <w:p w14:paraId="61203E83" w14:textId="77777777" w:rsidR="005528B6" w:rsidRPr="00A53335" w:rsidRDefault="005528B6" w:rsidP="005528B6"/>
    <w:p w14:paraId="2D0B0B05" w14:textId="77777777" w:rsidR="005528B6" w:rsidRPr="00A53335" w:rsidRDefault="005528B6" w:rsidP="005528B6">
      <w:r w:rsidRPr="00A53335">
        <w:t>Hivatalvezető                      - jegyző                                     l főfoglalkozású</w:t>
      </w:r>
    </w:p>
    <w:p w14:paraId="1BB29A15" w14:textId="77777777" w:rsidR="005528B6" w:rsidRPr="00A53335" w:rsidRDefault="005528B6" w:rsidP="005528B6"/>
    <w:p w14:paraId="2DCDD43F" w14:textId="77777777" w:rsidR="005528B6" w:rsidRPr="00A53335" w:rsidRDefault="005528B6" w:rsidP="005528B6">
      <w:r w:rsidRPr="00A53335">
        <w:t>Ügyintézői állomány           - igazgatási ügyintéző              2 főfoglalkozású</w:t>
      </w:r>
    </w:p>
    <w:p w14:paraId="4C544CB4" w14:textId="77777777" w:rsidR="005528B6" w:rsidRPr="00A53335" w:rsidRDefault="005528B6" w:rsidP="005528B6"/>
    <w:p w14:paraId="590F6ABC" w14:textId="77777777" w:rsidR="005528B6" w:rsidRPr="00A53335" w:rsidRDefault="005528B6" w:rsidP="005528B6">
      <w:r w:rsidRPr="00A53335">
        <w:t xml:space="preserve">                                             - gazdálkodási ügyintéző         3 főfoglalkozású</w:t>
      </w:r>
    </w:p>
    <w:p w14:paraId="3F7E83DE" w14:textId="77777777" w:rsidR="005528B6" w:rsidRPr="00A53335" w:rsidRDefault="005528B6" w:rsidP="005528B6"/>
    <w:p w14:paraId="73959FC1" w14:textId="77777777" w:rsidR="005528B6" w:rsidRPr="00A53335" w:rsidRDefault="005528B6" w:rsidP="005528B6">
      <w:r w:rsidRPr="00A53335">
        <w:t xml:space="preserve">                                             - adóigazgatási ügyintéző         l főfoglalkozású</w:t>
      </w:r>
    </w:p>
    <w:p w14:paraId="4E1EB396" w14:textId="77777777" w:rsidR="005528B6" w:rsidRPr="00A53335" w:rsidRDefault="005528B6" w:rsidP="005528B6"/>
    <w:p w14:paraId="0ADC60BB" w14:textId="77777777" w:rsidR="005528B6" w:rsidRPr="00A53335" w:rsidRDefault="005528B6" w:rsidP="005528B6">
      <w:r w:rsidRPr="00A53335">
        <w:rPr>
          <w:u w:val="single"/>
        </w:rPr>
        <w:t>Közszolgálati jogviszonyban álló:</w:t>
      </w:r>
    </w:p>
    <w:p w14:paraId="4377943D" w14:textId="77777777" w:rsidR="005528B6" w:rsidRPr="00A53335" w:rsidRDefault="005528B6" w:rsidP="005528B6"/>
    <w:p w14:paraId="5D7ECBBD" w14:textId="77777777" w:rsidR="005528B6" w:rsidRPr="00A53335" w:rsidRDefault="005528B6" w:rsidP="005528B6">
      <w:r w:rsidRPr="00A53335">
        <w:t xml:space="preserve"> Közszolgálati ügykezelő                         - adminisztrátor                         1 főfoglalkozású</w:t>
      </w:r>
    </w:p>
    <w:p w14:paraId="645AFADC" w14:textId="77777777" w:rsidR="005528B6" w:rsidRPr="00A53335" w:rsidRDefault="005528B6" w:rsidP="005528B6"/>
    <w:p w14:paraId="1156A4AA" w14:textId="77777777" w:rsidR="005528B6" w:rsidRPr="00A53335" w:rsidRDefault="005528B6" w:rsidP="005528B6">
      <w:r w:rsidRPr="00A53335">
        <w:t xml:space="preserve"> Összesen:                                                                             8 fő</w:t>
      </w:r>
    </w:p>
    <w:p w14:paraId="43F7BFF6" w14:textId="77777777" w:rsidR="005528B6" w:rsidRPr="00A53335" w:rsidRDefault="005528B6" w:rsidP="005528B6"/>
    <w:p w14:paraId="128C0EAC" w14:textId="77777777" w:rsidR="005528B6" w:rsidRPr="00A53335" w:rsidRDefault="005528B6" w:rsidP="005528B6">
      <w:r w:rsidRPr="00A53335">
        <w:rPr>
          <w:u w:val="single"/>
        </w:rPr>
        <w:t>Munka törvénykönyve hatálya alá tartozók</w:t>
      </w:r>
    </w:p>
    <w:p w14:paraId="221B88D8" w14:textId="77777777" w:rsidR="005528B6" w:rsidRPr="00A53335" w:rsidRDefault="005528B6" w:rsidP="005528B6">
      <w:r w:rsidRPr="00A53335">
        <w:t xml:space="preserve"> </w:t>
      </w:r>
    </w:p>
    <w:p w14:paraId="155D8E54" w14:textId="77777777" w:rsidR="005528B6" w:rsidRPr="00A53335" w:rsidRDefault="005528B6" w:rsidP="005528B6">
      <w:r w:rsidRPr="00A53335">
        <w:t>Élelmezésvezető                                                                                     1 főfoglalkozású</w:t>
      </w:r>
    </w:p>
    <w:p w14:paraId="4129E769" w14:textId="77777777" w:rsidR="005528B6" w:rsidRPr="00A53335" w:rsidRDefault="005528B6" w:rsidP="005528B6">
      <w:r w:rsidRPr="00A53335">
        <w:t>Fizikai dolgozók                                -      hivatalsegéd-takarító            1 főfoglalkozású</w:t>
      </w:r>
    </w:p>
    <w:p w14:paraId="7F9F7823" w14:textId="77777777" w:rsidR="005528B6" w:rsidRPr="00A53335" w:rsidRDefault="005528B6" w:rsidP="00D303B0">
      <w:pPr>
        <w:pStyle w:val="Listaszerbekezds"/>
        <w:numPr>
          <w:ilvl w:val="0"/>
          <w:numId w:val="81"/>
        </w:numPr>
        <w:contextualSpacing/>
      </w:pPr>
      <w:r w:rsidRPr="00A53335">
        <w:t xml:space="preserve"> konyhai dolgozó                   5 főfoglalkozású</w:t>
      </w:r>
    </w:p>
    <w:p w14:paraId="23D0E47B" w14:textId="77777777" w:rsidR="005528B6" w:rsidRPr="00A53335" w:rsidRDefault="005528B6" w:rsidP="005528B6"/>
    <w:p w14:paraId="1FDA0FA3" w14:textId="77777777" w:rsidR="005528B6" w:rsidRPr="00A53335" w:rsidRDefault="005528B6" w:rsidP="005528B6">
      <w:r w:rsidRPr="00A53335">
        <w:t>Összesen:                                                                              7   fő</w:t>
      </w:r>
    </w:p>
    <w:p w14:paraId="0B96A899" w14:textId="77777777" w:rsidR="005528B6" w:rsidRPr="00A53335" w:rsidRDefault="005528B6" w:rsidP="005528B6">
      <w:r w:rsidRPr="00A53335">
        <w:t>Mindösszesen:                                                                     15  fő</w:t>
      </w:r>
    </w:p>
    <w:p w14:paraId="2DCEBAE4" w14:textId="77777777" w:rsidR="005528B6" w:rsidRPr="00A53335" w:rsidRDefault="005528B6" w:rsidP="005528B6"/>
    <w:p w14:paraId="6EE49757" w14:textId="77777777" w:rsidR="005528B6" w:rsidRPr="00A53335" w:rsidRDefault="005528B6" w:rsidP="005528B6">
      <w:pPr>
        <w:sectPr w:rsidR="005528B6" w:rsidRPr="00A53335" w:rsidSect="00585155">
          <w:pgSz w:w="11906" w:h="16838"/>
          <w:pgMar w:top="1134" w:right="1247" w:bottom="1134" w:left="1247" w:header="709" w:footer="709" w:gutter="0"/>
          <w:cols w:space="708"/>
        </w:sectPr>
      </w:pPr>
    </w:p>
    <w:p w14:paraId="528ECEA1" w14:textId="77777777" w:rsidR="005528B6" w:rsidRPr="00A53335" w:rsidRDefault="005528B6" w:rsidP="005528B6">
      <w:pPr>
        <w:tabs>
          <w:tab w:val="left" w:pos="3600"/>
        </w:tabs>
        <w:jc w:val="both"/>
        <w:rPr>
          <w:b/>
          <w:bCs/>
          <w:sz w:val="28"/>
          <w:szCs w:val="28"/>
        </w:rPr>
      </w:pPr>
      <w:r w:rsidRPr="00A53335">
        <w:rPr>
          <w:b/>
          <w:bCs/>
          <w:sz w:val="28"/>
          <w:szCs w:val="28"/>
        </w:rPr>
        <w:lastRenderedPageBreak/>
        <w:t>2.3. A Tengelici Polgármesteri Hivatal szervezeti ábra</w:t>
      </w:r>
    </w:p>
    <w:p w14:paraId="4B99D13A" w14:textId="77777777" w:rsidR="005528B6" w:rsidRPr="00A53335" w:rsidRDefault="005528B6" w:rsidP="005528B6">
      <w:pPr>
        <w:rPr>
          <w:sz w:val="28"/>
          <w:szCs w:val="28"/>
        </w:rPr>
      </w:pPr>
    </w:p>
    <w:p w14:paraId="66FC76A2" w14:textId="77777777" w:rsidR="005528B6" w:rsidRPr="00A53335" w:rsidRDefault="005528B6" w:rsidP="005528B6">
      <w:pPr>
        <w:rPr>
          <w:sz w:val="28"/>
          <w:szCs w:val="28"/>
        </w:rPr>
      </w:pPr>
    </w:p>
    <w:p w14:paraId="7E601983" w14:textId="77777777" w:rsidR="005528B6" w:rsidRPr="00A53335" w:rsidRDefault="005528B6" w:rsidP="005528B6">
      <w:pPr>
        <w:jc w:val="center"/>
        <w:rPr>
          <w:sz w:val="28"/>
          <w:szCs w:val="28"/>
        </w:rPr>
      </w:pPr>
      <w:r w:rsidRPr="00A53335">
        <w:rPr>
          <w:noProof/>
        </w:rPr>
        <mc:AlternateContent>
          <mc:Choice Requires="wps">
            <w:drawing>
              <wp:anchor distT="0" distB="0" distL="114300" distR="114300" simplePos="0" relativeHeight="251659264" behindDoc="0" locked="0" layoutInCell="1" allowOverlap="1" wp14:anchorId="023E8348" wp14:editId="333F256B">
                <wp:simplePos x="0" y="0"/>
                <wp:positionH relativeFrom="column">
                  <wp:posOffset>4419600</wp:posOffset>
                </wp:positionH>
                <wp:positionV relativeFrom="paragraph">
                  <wp:posOffset>157480</wp:posOffset>
                </wp:positionV>
                <wp:extent cx="635" cy="571500"/>
                <wp:effectExtent l="76200" t="0" r="75565" b="57150"/>
                <wp:wrapNone/>
                <wp:docPr id="11" name="Egyenes összekötő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ECB8" id="Egyenes összekötő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2.4pt" to="348.0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">
                <v:stroke endarrow="block"/>
              </v:line>
            </w:pict>
          </mc:Fallback>
        </mc:AlternateContent>
      </w:r>
      <w:r w:rsidRPr="00A53335">
        <w:rPr>
          <w:sz w:val="28"/>
          <w:szCs w:val="28"/>
        </w:rPr>
        <w:t>Polgármester</w:t>
      </w:r>
    </w:p>
    <w:p w14:paraId="47BFAFAC" w14:textId="77777777" w:rsidR="005528B6" w:rsidRPr="00A53335" w:rsidRDefault="005528B6" w:rsidP="005528B6">
      <w:pPr>
        <w:jc w:val="center"/>
        <w:rPr>
          <w:sz w:val="28"/>
          <w:szCs w:val="28"/>
        </w:rPr>
      </w:pPr>
    </w:p>
    <w:p w14:paraId="1FC347B5" w14:textId="77777777" w:rsidR="005528B6" w:rsidRPr="00A53335" w:rsidRDefault="005528B6" w:rsidP="005528B6">
      <w:pPr>
        <w:jc w:val="center"/>
        <w:rPr>
          <w:sz w:val="28"/>
          <w:szCs w:val="28"/>
        </w:rPr>
      </w:pPr>
    </w:p>
    <w:p w14:paraId="21A2A5A6" w14:textId="77777777" w:rsidR="005528B6" w:rsidRPr="00A53335" w:rsidRDefault="005528B6" w:rsidP="005528B6">
      <w:pPr>
        <w:jc w:val="center"/>
        <w:rPr>
          <w:sz w:val="28"/>
          <w:szCs w:val="28"/>
        </w:rPr>
      </w:pPr>
    </w:p>
    <w:p w14:paraId="77B9A24D" w14:textId="77777777" w:rsidR="005528B6" w:rsidRPr="00A53335" w:rsidRDefault="005528B6" w:rsidP="005528B6">
      <w:pPr>
        <w:jc w:val="center"/>
        <w:rPr>
          <w:sz w:val="28"/>
          <w:szCs w:val="28"/>
        </w:rPr>
      </w:pPr>
      <w:r w:rsidRPr="00A53335">
        <w:rPr>
          <w:sz w:val="28"/>
          <w:szCs w:val="28"/>
        </w:rPr>
        <w:t>Jegyző</w:t>
      </w:r>
    </w:p>
    <w:p w14:paraId="27944B60" w14:textId="77777777" w:rsidR="005528B6" w:rsidRPr="00A53335" w:rsidRDefault="005528B6" w:rsidP="005528B6">
      <w:pPr>
        <w:jc w:val="center"/>
        <w:rPr>
          <w:sz w:val="28"/>
          <w:szCs w:val="28"/>
        </w:rPr>
      </w:pPr>
      <w:r w:rsidRPr="00A53335">
        <w:rPr>
          <w:noProof/>
        </w:rPr>
        <mc:AlternateContent>
          <mc:Choice Requires="wps">
            <w:drawing>
              <wp:anchor distT="0" distB="0" distL="114300" distR="114300" simplePos="0" relativeHeight="251660288" behindDoc="0" locked="0" layoutInCell="1" allowOverlap="1" wp14:anchorId="188B3F8F" wp14:editId="31121895">
                <wp:simplePos x="0" y="0"/>
                <wp:positionH relativeFrom="column">
                  <wp:posOffset>4419600</wp:posOffset>
                </wp:positionH>
                <wp:positionV relativeFrom="paragraph">
                  <wp:posOffset>49530</wp:posOffset>
                </wp:positionV>
                <wp:extent cx="0" cy="1257300"/>
                <wp:effectExtent l="76200" t="0" r="76200" b="57150"/>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9D32" id="Egyenes összekötő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9pt" to="34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">
                <v:stroke endarrow="block"/>
              </v:line>
            </w:pict>
          </mc:Fallback>
        </mc:AlternateContent>
      </w:r>
    </w:p>
    <w:p w14:paraId="7F1C6ED3" w14:textId="77777777" w:rsidR="005528B6" w:rsidRPr="00A53335" w:rsidRDefault="005528B6" w:rsidP="005528B6">
      <w:pPr>
        <w:jc w:val="center"/>
        <w:rPr>
          <w:sz w:val="28"/>
          <w:szCs w:val="28"/>
        </w:rPr>
      </w:pP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p>
    <w:p w14:paraId="00D48367" w14:textId="77777777" w:rsidR="005528B6" w:rsidRPr="00A53335" w:rsidRDefault="005528B6" w:rsidP="005528B6">
      <w:pPr>
        <w:jc w:val="center"/>
        <w:rPr>
          <w:sz w:val="28"/>
          <w:szCs w:val="28"/>
        </w:rPr>
      </w:pPr>
      <w:r w:rsidRPr="00A53335">
        <w:rPr>
          <w:noProof/>
        </w:rPr>
        <mc:AlternateContent>
          <mc:Choice Requires="wps">
            <w:drawing>
              <wp:anchor distT="0" distB="0" distL="114300" distR="114300" simplePos="0" relativeHeight="251661312" behindDoc="0" locked="0" layoutInCell="1" allowOverlap="1" wp14:anchorId="1E45D87C" wp14:editId="788EC40B">
                <wp:simplePos x="0" y="0"/>
                <wp:positionH relativeFrom="column">
                  <wp:posOffset>4572000</wp:posOffset>
                </wp:positionH>
                <wp:positionV relativeFrom="paragraph">
                  <wp:posOffset>97790</wp:posOffset>
                </wp:positionV>
                <wp:extent cx="1219200" cy="0"/>
                <wp:effectExtent l="0" t="76200" r="19050" b="95250"/>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312E" id="Egyenes összekötő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7pt" to="4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">
                <v:stroke endarrow="block"/>
              </v:line>
            </w:pict>
          </mc:Fallback>
        </mc:AlternateContent>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t>Hivatalsegéd-takarító</w:t>
      </w:r>
    </w:p>
    <w:p w14:paraId="73C1A583" w14:textId="77777777" w:rsidR="005528B6" w:rsidRPr="00A53335" w:rsidRDefault="005528B6" w:rsidP="005528B6">
      <w:pPr>
        <w:jc w:val="center"/>
        <w:rPr>
          <w:sz w:val="28"/>
          <w:szCs w:val="28"/>
        </w:rPr>
      </w:pPr>
      <w:r w:rsidRPr="00A53335">
        <w:rPr>
          <w:sz w:val="28"/>
          <w:szCs w:val="28"/>
        </w:rPr>
        <w:t xml:space="preserve">                                                                                              Élelmezésvezető</w:t>
      </w:r>
    </w:p>
    <w:p w14:paraId="66F77B0A" w14:textId="77777777" w:rsidR="005528B6" w:rsidRPr="00A53335" w:rsidRDefault="005528B6" w:rsidP="005528B6">
      <w:pPr>
        <w:jc w:val="center"/>
        <w:rPr>
          <w:sz w:val="28"/>
          <w:szCs w:val="28"/>
        </w:rPr>
      </w:pPr>
      <w:r w:rsidRPr="00A53335">
        <w:rPr>
          <w:sz w:val="28"/>
          <w:szCs w:val="28"/>
        </w:rPr>
        <w:t xml:space="preserve">                                                                                                 Konyhai dolgozók</w:t>
      </w:r>
    </w:p>
    <w:p w14:paraId="3F381BF4" w14:textId="77777777" w:rsidR="005528B6" w:rsidRPr="00A53335" w:rsidRDefault="005528B6" w:rsidP="005528B6">
      <w:pPr>
        <w:jc w:val="center"/>
        <w:rPr>
          <w:sz w:val="28"/>
          <w:szCs w:val="28"/>
        </w:rPr>
      </w:pPr>
      <w:r w:rsidRPr="00A53335">
        <w:rPr>
          <w:sz w:val="28"/>
          <w:szCs w:val="28"/>
        </w:rPr>
        <w:t xml:space="preserve">   </w:t>
      </w:r>
    </w:p>
    <w:p w14:paraId="66953A01" w14:textId="77777777" w:rsidR="005528B6" w:rsidRPr="00A53335" w:rsidRDefault="005528B6" w:rsidP="005528B6">
      <w:pPr>
        <w:jc w:val="center"/>
        <w:rPr>
          <w:sz w:val="28"/>
          <w:szCs w:val="28"/>
        </w:rPr>
      </w:pPr>
      <w:r w:rsidRPr="00A53335">
        <w:rPr>
          <w:noProof/>
        </w:rPr>
        <mc:AlternateContent>
          <mc:Choice Requires="wps">
            <w:drawing>
              <wp:anchor distT="0" distB="0" distL="114300" distR="114300" simplePos="0" relativeHeight="251662336" behindDoc="0" locked="0" layoutInCell="1" allowOverlap="1" wp14:anchorId="1803C047" wp14:editId="62F41505">
                <wp:simplePos x="0" y="0"/>
                <wp:positionH relativeFrom="column">
                  <wp:posOffset>8534400</wp:posOffset>
                </wp:positionH>
                <wp:positionV relativeFrom="paragraph">
                  <wp:posOffset>554990</wp:posOffset>
                </wp:positionV>
                <wp:extent cx="635" cy="702310"/>
                <wp:effectExtent l="76200" t="0" r="75565" b="59690"/>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2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EE6D2" id="Egyenes összekötő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43.7pt" to="672.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">
                <v:stroke endarrow="block"/>
              </v:line>
            </w:pict>
          </mc:Fallback>
        </mc:AlternateContent>
      </w:r>
      <w:r w:rsidRPr="00A53335">
        <w:rPr>
          <w:noProof/>
        </w:rPr>
        <mc:AlternateContent>
          <mc:Choice Requires="wps">
            <w:drawing>
              <wp:anchor distT="0" distB="0" distL="114300" distR="114300" simplePos="0" relativeHeight="251663360" behindDoc="0" locked="0" layoutInCell="1" allowOverlap="1" wp14:anchorId="48D7479E" wp14:editId="05E35A55">
                <wp:simplePos x="0" y="0"/>
                <wp:positionH relativeFrom="column">
                  <wp:posOffset>304800</wp:posOffset>
                </wp:positionH>
                <wp:positionV relativeFrom="paragraph">
                  <wp:posOffset>554990</wp:posOffset>
                </wp:positionV>
                <wp:extent cx="0" cy="685800"/>
                <wp:effectExtent l="76200" t="0" r="95250" b="57150"/>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7695" id="Egyenes összekötő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3.7pt" to="24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">
                <v:stroke endarrow="block"/>
              </v:line>
            </w:pict>
          </mc:Fallback>
        </mc:AlternateContent>
      </w:r>
      <w:r w:rsidRPr="00A53335">
        <w:rPr>
          <w:noProof/>
        </w:rPr>
        <mc:AlternateContent>
          <mc:Choice Requires="wps">
            <w:drawing>
              <wp:anchor distT="0" distB="0" distL="114300" distR="114300" simplePos="0" relativeHeight="251664384" behindDoc="0" locked="0" layoutInCell="1" allowOverlap="1" wp14:anchorId="7E0D31DD" wp14:editId="5B3ED3F5">
                <wp:simplePos x="0" y="0"/>
                <wp:positionH relativeFrom="column">
                  <wp:posOffset>2895600</wp:posOffset>
                </wp:positionH>
                <wp:positionV relativeFrom="paragraph">
                  <wp:posOffset>554990</wp:posOffset>
                </wp:positionV>
                <wp:extent cx="635" cy="695960"/>
                <wp:effectExtent l="76200" t="0" r="75565" b="46990"/>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1CB0" id="Egyenes összekötő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3.7pt" to="228.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">
                <v:stroke endarrow="block"/>
              </v:line>
            </w:pict>
          </mc:Fallback>
        </mc:AlternateContent>
      </w:r>
      <w:r w:rsidRPr="00A53335">
        <w:rPr>
          <w:noProof/>
        </w:rPr>
        <mc:AlternateContent>
          <mc:Choice Requires="wps">
            <w:drawing>
              <wp:anchor distT="0" distB="0" distL="114300" distR="114300" simplePos="0" relativeHeight="251665408" behindDoc="0" locked="0" layoutInCell="1" allowOverlap="1" wp14:anchorId="145654C5" wp14:editId="4EFEB938">
                <wp:simplePos x="0" y="0"/>
                <wp:positionH relativeFrom="column">
                  <wp:posOffset>5486400</wp:posOffset>
                </wp:positionH>
                <wp:positionV relativeFrom="paragraph">
                  <wp:posOffset>554990</wp:posOffset>
                </wp:positionV>
                <wp:extent cx="635" cy="695960"/>
                <wp:effectExtent l="76200" t="0" r="75565" b="4699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B38F" id="Egyenes összekötő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3.7pt" to="432.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">
                <v:stroke endarrow="block"/>
              </v:line>
            </w:pict>
          </mc:Fallback>
        </mc:AlternateContent>
      </w:r>
      <w:r w:rsidRPr="00A53335">
        <w:rPr>
          <w:noProof/>
        </w:rPr>
        <mc:AlternateContent>
          <mc:Choice Requires="wpg">
            <w:drawing>
              <wp:inline distT="0" distB="0" distL="0" distR="0" wp14:anchorId="1D148744" wp14:editId="37960116">
                <wp:extent cx="8915400" cy="685800"/>
                <wp:effectExtent l="0" t="0" r="0" b="0"/>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685800"/>
                          <a:chOff x="0" y="0"/>
                          <a:chExt cx="89154" cy="6858"/>
                        </a:xfrm>
                      </wpg:grpSpPr>
                      <wps:wsp>
                        <wps:cNvPr id="2" name="Téglalap 2"/>
                        <wps:cNvSpPr>
                          <a:spLocks noChangeArrowheads="1"/>
                        </wps:cNvSpPr>
                        <wps:spPr bwMode="auto">
                          <a:xfrm>
                            <a:off x="0" y="0"/>
                            <a:ext cx="89154" cy="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60198" y="5715"/>
                            <a:ext cx="24765"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3048" y="5715"/>
                            <a:ext cx="5715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D14AB" id="Csoportba foglalás 1" o:spid="_x0000_s1026" style="width:702pt;height:54pt;mso-position-horizontal-relative:char;mso-position-vertical-relative:line" coordsize="8915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">
                <v:rect id="Téglalap 2" o:spid="_x0000_s1027" style="position:absolute;width:8915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line id="Line 4" o:spid="_x0000_s1028" style="position:absolute;visibility:visible;mso-wrap-style:square" from="60198,5715" to="84963,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flip:x;visibility:visible;mso-wrap-style:square" from="3048,5715" to="60198,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w10:anchorlock/>
              </v:group>
            </w:pict>
          </mc:Fallback>
        </mc:AlternateContent>
      </w:r>
    </w:p>
    <w:p w14:paraId="05DF1474" w14:textId="77777777" w:rsidR="005528B6" w:rsidRPr="00A53335" w:rsidRDefault="005528B6" w:rsidP="005528B6">
      <w:pPr>
        <w:rPr>
          <w:b/>
          <w:bCs/>
          <w:sz w:val="28"/>
          <w:szCs w:val="28"/>
        </w:rPr>
      </w:pPr>
    </w:p>
    <w:p w14:paraId="5A2062AE" w14:textId="77777777" w:rsidR="005528B6" w:rsidRPr="00A53335" w:rsidRDefault="005528B6" w:rsidP="005528B6">
      <w:pPr>
        <w:rPr>
          <w:b/>
          <w:bCs/>
          <w:sz w:val="28"/>
          <w:szCs w:val="28"/>
        </w:rPr>
      </w:pPr>
    </w:p>
    <w:p w14:paraId="2776A46C" w14:textId="77777777" w:rsidR="005528B6" w:rsidRPr="00A53335" w:rsidRDefault="005528B6" w:rsidP="005528B6">
      <w:pPr>
        <w:rPr>
          <w:b/>
          <w:bCs/>
          <w:sz w:val="28"/>
          <w:szCs w:val="28"/>
        </w:rPr>
      </w:pPr>
    </w:p>
    <w:p w14:paraId="0D8E9CB4" w14:textId="77777777" w:rsidR="005528B6" w:rsidRPr="00A53335" w:rsidRDefault="005528B6" w:rsidP="005528B6">
      <w:pPr>
        <w:rPr>
          <w:b/>
          <w:bCs/>
          <w:sz w:val="28"/>
          <w:szCs w:val="28"/>
        </w:rPr>
      </w:pPr>
      <w:r w:rsidRPr="00A53335">
        <w:rPr>
          <w:b/>
          <w:bCs/>
          <w:sz w:val="28"/>
          <w:szCs w:val="28"/>
        </w:rPr>
        <w:t>Igazgatás</w:t>
      </w:r>
      <w:r w:rsidRPr="00A53335">
        <w:rPr>
          <w:sz w:val="28"/>
          <w:szCs w:val="28"/>
        </w:rPr>
        <w:tab/>
      </w:r>
      <w:r w:rsidRPr="00A53335">
        <w:rPr>
          <w:sz w:val="28"/>
          <w:szCs w:val="28"/>
        </w:rPr>
        <w:tab/>
      </w:r>
      <w:r w:rsidRPr="00A53335">
        <w:rPr>
          <w:sz w:val="28"/>
          <w:szCs w:val="28"/>
        </w:rPr>
        <w:tab/>
      </w:r>
      <w:r w:rsidRPr="00A53335">
        <w:rPr>
          <w:sz w:val="28"/>
          <w:szCs w:val="28"/>
        </w:rPr>
        <w:tab/>
      </w:r>
      <w:r w:rsidRPr="00A53335">
        <w:rPr>
          <w:b/>
          <w:bCs/>
          <w:sz w:val="28"/>
          <w:szCs w:val="28"/>
        </w:rPr>
        <w:t>Gazdálkodás</w:t>
      </w:r>
      <w:r w:rsidRPr="00A53335">
        <w:rPr>
          <w:sz w:val="28"/>
          <w:szCs w:val="28"/>
        </w:rPr>
        <w:tab/>
      </w:r>
      <w:r w:rsidRPr="00A53335">
        <w:rPr>
          <w:sz w:val="28"/>
          <w:szCs w:val="28"/>
        </w:rPr>
        <w:tab/>
      </w:r>
      <w:r w:rsidRPr="00A53335">
        <w:rPr>
          <w:sz w:val="28"/>
          <w:szCs w:val="28"/>
        </w:rPr>
        <w:tab/>
      </w:r>
      <w:r w:rsidRPr="00A53335">
        <w:rPr>
          <w:sz w:val="28"/>
          <w:szCs w:val="28"/>
        </w:rPr>
        <w:tab/>
      </w:r>
      <w:r w:rsidRPr="00A53335">
        <w:rPr>
          <w:b/>
          <w:bCs/>
          <w:sz w:val="28"/>
          <w:szCs w:val="28"/>
        </w:rPr>
        <w:t>Adóigazgatás</w:t>
      </w:r>
      <w:r w:rsidRPr="00A53335">
        <w:rPr>
          <w:sz w:val="28"/>
          <w:szCs w:val="28"/>
        </w:rPr>
        <w:tab/>
        <w:t xml:space="preserve">          </w:t>
      </w:r>
      <w:r w:rsidRPr="00A53335">
        <w:rPr>
          <w:sz w:val="28"/>
          <w:szCs w:val="28"/>
        </w:rPr>
        <w:tab/>
      </w:r>
      <w:r w:rsidRPr="00A53335">
        <w:rPr>
          <w:sz w:val="28"/>
          <w:szCs w:val="28"/>
        </w:rPr>
        <w:tab/>
      </w:r>
      <w:r w:rsidRPr="00A53335">
        <w:rPr>
          <w:sz w:val="28"/>
          <w:szCs w:val="28"/>
        </w:rPr>
        <w:tab/>
      </w:r>
      <w:r w:rsidRPr="00A53335">
        <w:rPr>
          <w:sz w:val="28"/>
          <w:szCs w:val="28"/>
        </w:rPr>
        <w:tab/>
      </w:r>
      <w:r w:rsidRPr="00A53335">
        <w:rPr>
          <w:b/>
          <w:bCs/>
          <w:sz w:val="28"/>
          <w:szCs w:val="28"/>
        </w:rPr>
        <w:t>Titkárság</w:t>
      </w:r>
    </w:p>
    <w:p w14:paraId="331E5439" w14:textId="77777777" w:rsidR="005528B6" w:rsidRPr="00A53335" w:rsidRDefault="005528B6" w:rsidP="005528B6">
      <w:pPr>
        <w:rPr>
          <w:sz w:val="28"/>
          <w:szCs w:val="28"/>
        </w:rPr>
      </w:pPr>
      <w:r w:rsidRPr="00A53335">
        <w:rPr>
          <w:sz w:val="28"/>
          <w:szCs w:val="28"/>
        </w:rPr>
        <w:t xml:space="preserve">Igazgatási ügyintéző I. </w:t>
      </w:r>
      <w:r w:rsidRPr="00A53335">
        <w:rPr>
          <w:sz w:val="28"/>
          <w:szCs w:val="28"/>
        </w:rPr>
        <w:tab/>
      </w:r>
      <w:r w:rsidRPr="00A53335">
        <w:rPr>
          <w:sz w:val="28"/>
          <w:szCs w:val="28"/>
        </w:rPr>
        <w:tab/>
        <w:t>Gazdálkodási ügyintéző I.</w:t>
      </w:r>
      <w:r w:rsidRPr="00A53335">
        <w:rPr>
          <w:sz w:val="28"/>
          <w:szCs w:val="28"/>
        </w:rPr>
        <w:tab/>
      </w:r>
      <w:r w:rsidRPr="00A53335">
        <w:rPr>
          <w:sz w:val="28"/>
          <w:szCs w:val="28"/>
        </w:rPr>
        <w:tab/>
        <w:t>Adóigazgatási ügyintéző</w:t>
      </w:r>
      <w:r w:rsidRPr="00A53335">
        <w:rPr>
          <w:sz w:val="28"/>
          <w:szCs w:val="28"/>
        </w:rPr>
        <w:tab/>
      </w:r>
      <w:r w:rsidRPr="00A53335">
        <w:rPr>
          <w:sz w:val="28"/>
          <w:szCs w:val="28"/>
        </w:rPr>
        <w:tab/>
      </w:r>
      <w:r w:rsidRPr="00A53335">
        <w:rPr>
          <w:sz w:val="28"/>
          <w:szCs w:val="28"/>
        </w:rPr>
        <w:tab/>
      </w:r>
      <w:r w:rsidRPr="00A53335">
        <w:rPr>
          <w:sz w:val="28"/>
          <w:szCs w:val="28"/>
        </w:rPr>
        <w:tab/>
        <w:t>Ügykezelő</w:t>
      </w:r>
    </w:p>
    <w:p w14:paraId="2D91D657" w14:textId="77777777" w:rsidR="005528B6" w:rsidRPr="00A53335" w:rsidRDefault="005528B6" w:rsidP="005528B6">
      <w:pPr>
        <w:rPr>
          <w:sz w:val="28"/>
          <w:szCs w:val="28"/>
        </w:rPr>
      </w:pPr>
      <w:r w:rsidRPr="00A53335">
        <w:rPr>
          <w:sz w:val="28"/>
          <w:szCs w:val="28"/>
        </w:rPr>
        <w:t>Igazgatási ügyintéző II.</w:t>
      </w:r>
      <w:r w:rsidRPr="00A53335">
        <w:rPr>
          <w:sz w:val="28"/>
          <w:szCs w:val="28"/>
        </w:rPr>
        <w:tab/>
      </w:r>
      <w:r w:rsidRPr="00A53335">
        <w:rPr>
          <w:sz w:val="28"/>
          <w:szCs w:val="28"/>
        </w:rPr>
        <w:tab/>
        <w:t>Gazdálkodási ügyintéző II.</w:t>
      </w:r>
    </w:p>
    <w:p w14:paraId="4ED893F5" w14:textId="77777777" w:rsidR="005528B6" w:rsidRPr="00A53335" w:rsidRDefault="005528B6" w:rsidP="005528B6">
      <w:pPr>
        <w:rPr>
          <w:sz w:val="28"/>
          <w:szCs w:val="28"/>
        </w:rPr>
      </w:pPr>
      <w:r w:rsidRPr="00A53335">
        <w:rPr>
          <w:sz w:val="28"/>
          <w:szCs w:val="28"/>
        </w:rPr>
        <w:tab/>
      </w:r>
      <w:r w:rsidRPr="00A53335">
        <w:rPr>
          <w:sz w:val="28"/>
          <w:szCs w:val="28"/>
        </w:rPr>
        <w:tab/>
      </w:r>
      <w:r w:rsidRPr="00A53335">
        <w:rPr>
          <w:sz w:val="28"/>
          <w:szCs w:val="28"/>
        </w:rPr>
        <w:tab/>
      </w:r>
      <w:r w:rsidRPr="00A53335">
        <w:rPr>
          <w:sz w:val="28"/>
          <w:szCs w:val="28"/>
        </w:rPr>
        <w:tab/>
      </w:r>
      <w:r w:rsidRPr="00A53335">
        <w:rPr>
          <w:sz w:val="28"/>
          <w:szCs w:val="28"/>
        </w:rPr>
        <w:tab/>
        <w:t>Gazdálkodási ügyintéző III.</w:t>
      </w:r>
    </w:p>
    <w:p w14:paraId="65B0FB5D" w14:textId="77777777" w:rsidR="005528B6" w:rsidRPr="00A53335" w:rsidRDefault="005528B6" w:rsidP="005528B6">
      <w:pPr>
        <w:rPr>
          <w:b/>
          <w:u w:val="single"/>
        </w:rPr>
        <w:sectPr w:rsidR="005528B6" w:rsidRPr="00A53335">
          <w:pgSz w:w="16838" w:h="11906" w:orient="landscape"/>
          <w:pgMar w:top="1418" w:right="1418" w:bottom="1418" w:left="1418" w:header="709" w:footer="709" w:gutter="0"/>
          <w:cols w:space="708"/>
        </w:sectPr>
      </w:pPr>
    </w:p>
    <w:p w14:paraId="51A80510" w14:textId="77777777" w:rsidR="005528B6" w:rsidRPr="00A53335" w:rsidRDefault="005528B6" w:rsidP="005528B6">
      <w:pPr>
        <w:jc w:val="center"/>
        <w:rPr>
          <w:b/>
          <w:u w:val="single"/>
        </w:rPr>
      </w:pPr>
      <w:smartTag w:uri="urn:schemas-microsoft-com:office:smarttags" w:element="metricconverter">
        <w:smartTagPr>
          <w:attr w:name="ProductID" w:val="3. A"/>
        </w:smartTagPr>
        <w:r w:rsidRPr="00A53335">
          <w:rPr>
            <w:b/>
            <w:u w:val="single"/>
          </w:rPr>
          <w:lastRenderedPageBreak/>
          <w:t>3. A</w:t>
        </w:r>
      </w:smartTag>
      <w:r w:rsidRPr="00A53335">
        <w:rPr>
          <w:b/>
          <w:u w:val="single"/>
        </w:rPr>
        <w:t xml:space="preserve"> Hivatal dolgozóinak feladat-és hatásköre</w:t>
      </w:r>
    </w:p>
    <w:p w14:paraId="35D70E54" w14:textId="77777777" w:rsidR="005528B6" w:rsidRDefault="005528B6" w:rsidP="005528B6">
      <w:pPr>
        <w:rPr>
          <w:b/>
          <w:u w:val="single"/>
        </w:rPr>
      </w:pPr>
    </w:p>
    <w:p w14:paraId="164D8C5A" w14:textId="77777777" w:rsidR="00664239" w:rsidRPr="00A53335" w:rsidRDefault="00664239" w:rsidP="005528B6">
      <w:pPr>
        <w:rPr>
          <w:b/>
          <w:u w:val="single"/>
        </w:rPr>
      </w:pPr>
    </w:p>
    <w:p w14:paraId="380E1863" w14:textId="77777777" w:rsidR="005528B6" w:rsidRPr="00A53335" w:rsidRDefault="005528B6" w:rsidP="005528B6">
      <w:pPr>
        <w:rPr>
          <w:u w:val="single"/>
        </w:rPr>
      </w:pPr>
      <w:r w:rsidRPr="00A53335">
        <w:rPr>
          <w:u w:val="single"/>
        </w:rPr>
        <w:t>3.1 Jegyző</w:t>
      </w:r>
    </w:p>
    <w:p w14:paraId="0FCA5094" w14:textId="77777777" w:rsidR="005528B6" w:rsidRPr="00A53335" w:rsidRDefault="005528B6" w:rsidP="005528B6">
      <w:pPr>
        <w:rPr>
          <w:u w:val="single"/>
        </w:rPr>
      </w:pPr>
    </w:p>
    <w:p w14:paraId="5F820399" w14:textId="77777777" w:rsidR="005528B6" w:rsidRPr="00A53335" w:rsidRDefault="005528B6" w:rsidP="00D303B0">
      <w:pPr>
        <w:numPr>
          <w:ilvl w:val="0"/>
          <w:numId w:val="70"/>
        </w:numPr>
        <w:autoSpaceDE w:val="0"/>
        <w:autoSpaceDN w:val="0"/>
        <w:adjustRightInd w:val="0"/>
        <w:jc w:val="both"/>
        <w:rPr>
          <w:bCs/>
        </w:rPr>
      </w:pPr>
      <w:r w:rsidRPr="00A53335">
        <w:rPr>
          <w:bCs/>
        </w:rPr>
        <w:t>Vezeti a polgármesteri hivatalt, szervezi annak munkáját</w:t>
      </w:r>
    </w:p>
    <w:p w14:paraId="19D0E983" w14:textId="77777777" w:rsidR="005528B6" w:rsidRPr="00A53335" w:rsidRDefault="005528B6" w:rsidP="00D303B0">
      <w:pPr>
        <w:numPr>
          <w:ilvl w:val="0"/>
          <w:numId w:val="70"/>
        </w:numPr>
        <w:autoSpaceDE w:val="0"/>
        <w:autoSpaceDN w:val="0"/>
        <w:adjustRightInd w:val="0"/>
        <w:jc w:val="both"/>
        <w:rPr>
          <w:bCs/>
        </w:rPr>
      </w:pPr>
      <w:r w:rsidRPr="00A53335">
        <w:rPr>
          <w:bCs/>
        </w:rPr>
        <w:t>Gondoskodik az Önkormányzat működésével kapcsolatos feladatokról</w:t>
      </w:r>
    </w:p>
    <w:p w14:paraId="7E9B13C3" w14:textId="77777777" w:rsidR="005528B6" w:rsidRPr="00A53335" w:rsidRDefault="005528B6" w:rsidP="00D303B0">
      <w:pPr>
        <w:numPr>
          <w:ilvl w:val="0"/>
          <w:numId w:val="70"/>
        </w:numPr>
        <w:autoSpaceDE w:val="0"/>
        <w:autoSpaceDN w:val="0"/>
        <w:adjustRightInd w:val="0"/>
        <w:jc w:val="both"/>
        <w:rPr>
          <w:bCs/>
        </w:rPr>
      </w:pPr>
      <w:r w:rsidRPr="00A53335">
        <w:rPr>
          <w:bCs/>
        </w:rPr>
        <w:t xml:space="preserve">Gyakorolja a munkáltatói jogokat a hivatal köztisztviselői </w:t>
      </w:r>
      <w:r w:rsidR="00664239">
        <w:rPr>
          <w:bCs/>
        </w:rPr>
        <w:t>és munkavállalói tekintetében (</w:t>
      </w:r>
      <w:r w:rsidRPr="00A53335">
        <w:rPr>
          <w:bCs/>
        </w:rPr>
        <w:t>a polgármester egyetértése szükséges az Mötv.81.§(4) bekezdésében rögzített döntésekhez)</w:t>
      </w:r>
    </w:p>
    <w:p w14:paraId="1E52237E" w14:textId="77777777" w:rsidR="005528B6" w:rsidRPr="00A53335" w:rsidRDefault="005528B6" w:rsidP="00D303B0">
      <w:pPr>
        <w:numPr>
          <w:ilvl w:val="0"/>
          <w:numId w:val="70"/>
        </w:numPr>
        <w:autoSpaceDE w:val="0"/>
        <w:autoSpaceDN w:val="0"/>
        <w:adjustRightInd w:val="0"/>
        <w:jc w:val="both"/>
        <w:rPr>
          <w:bCs/>
        </w:rPr>
      </w:pPr>
      <w:r w:rsidRPr="00A53335">
        <w:rPr>
          <w:bCs/>
        </w:rPr>
        <w:t>Munkáltatói jogkörében elvégzi a hivatal köztisztviselői teljesítményértékelését</w:t>
      </w:r>
    </w:p>
    <w:p w14:paraId="502851CB" w14:textId="77777777" w:rsidR="005528B6" w:rsidRPr="00A53335" w:rsidRDefault="005528B6" w:rsidP="00D303B0">
      <w:pPr>
        <w:numPr>
          <w:ilvl w:val="0"/>
          <w:numId w:val="70"/>
        </w:numPr>
        <w:autoSpaceDE w:val="0"/>
        <w:autoSpaceDN w:val="0"/>
        <w:adjustRightInd w:val="0"/>
        <w:jc w:val="both"/>
        <w:rPr>
          <w:bCs/>
        </w:rPr>
      </w:pPr>
      <w:r w:rsidRPr="00A53335">
        <w:rPr>
          <w:bCs/>
        </w:rPr>
        <w:t>Ellátja a hivatal köztisztviselői vagyonnyilatkozat-tételi kötelezettségével, annak átvételével, kezelésével és összevetésével kapcsolatos feladatokat</w:t>
      </w:r>
    </w:p>
    <w:p w14:paraId="35D6BB5A" w14:textId="77777777" w:rsidR="005528B6" w:rsidRPr="00A53335" w:rsidRDefault="005528B6" w:rsidP="00D303B0">
      <w:pPr>
        <w:numPr>
          <w:ilvl w:val="0"/>
          <w:numId w:val="70"/>
        </w:numPr>
        <w:autoSpaceDE w:val="0"/>
        <w:autoSpaceDN w:val="0"/>
        <w:adjustRightInd w:val="0"/>
        <w:jc w:val="both"/>
        <w:rPr>
          <w:bCs/>
        </w:rPr>
      </w:pPr>
      <w:r w:rsidRPr="00A53335">
        <w:rPr>
          <w:bCs/>
        </w:rPr>
        <w:t>A hatáskörébe tartozó ügyekben szabályozza a kiadmányozás rendjét</w:t>
      </w:r>
    </w:p>
    <w:p w14:paraId="09DE4709" w14:textId="77777777" w:rsidR="005528B6" w:rsidRPr="00A53335" w:rsidRDefault="005528B6" w:rsidP="00D303B0">
      <w:pPr>
        <w:numPr>
          <w:ilvl w:val="0"/>
          <w:numId w:val="70"/>
        </w:numPr>
        <w:autoSpaceDE w:val="0"/>
        <w:autoSpaceDN w:val="0"/>
        <w:adjustRightInd w:val="0"/>
        <w:jc w:val="both"/>
        <w:rPr>
          <w:bCs/>
        </w:rPr>
      </w:pPr>
      <w:r w:rsidRPr="00A53335">
        <w:rPr>
          <w:bCs/>
        </w:rPr>
        <w:t xml:space="preserve">Dönt a jogszabály által hatáskörébe utalt államigazgatási ügyekben </w:t>
      </w:r>
    </w:p>
    <w:p w14:paraId="2F57E7DB" w14:textId="77777777" w:rsidR="005528B6" w:rsidRPr="00A53335" w:rsidRDefault="005528B6" w:rsidP="00D303B0">
      <w:pPr>
        <w:numPr>
          <w:ilvl w:val="0"/>
          <w:numId w:val="70"/>
        </w:numPr>
        <w:autoSpaceDE w:val="0"/>
        <w:autoSpaceDN w:val="0"/>
        <w:adjustRightInd w:val="0"/>
        <w:jc w:val="both"/>
        <w:rPr>
          <w:bCs/>
        </w:rPr>
      </w:pPr>
      <w:r w:rsidRPr="00A53335">
        <w:rPr>
          <w:bCs/>
        </w:rPr>
        <w:t>Döntésre előkészíti a polgármester hatáskörébe tartozó államigazgatási ügyeket</w:t>
      </w:r>
    </w:p>
    <w:p w14:paraId="5A669041" w14:textId="77777777" w:rsidR="005528B6" w:rsidRPr="00A53335" w:rsidRDefault="005528B6" w:rsidP="00D303B0">
      <w:pPr>
        <w:numPr>
          <w:ilvl w:val="0"/>
          <w:numId w:val="70"/>
        </w:numPr>
        <w:autoSpaceDE w:val="0"/>
        <w:autoSpaceDN w:val="0"/>
        <w:adjustRightInd w:val="0"/>
        <w:jc w:val="both"/>
        <w:rPr>
          <w:bCs/>
        </w:rPr>
      </w:pPr>
      <w:r w:rsidRPr="00A53335">
        <w:rPr>
          <w:bCs/>
        </w:rPr>
        <w:t>Dönt a polgármester által, illetve a képviselő-testület által átruházott hatáskörökben</w:t>
      </w:r>
    </w:p>
    <w:p w14:paraId="2BB8E355" w14:textId="77777777" w:rsidR="005528B6" w:rsidRPr="00A53335" w:rsidRDefault="005528B6" w:rsidP="00D303B0">
      <w:pPr>
        <w:numPr>
          <w:ilvl w:val="0"/>
          <w:numId w:val="70"/>
        </w:numPr>
        <w:autoSpaceDE w:val="0"/>
        <w:autoSpaceDN w:val="0"/>
        <w:adjustRightInd w:val="0"/>
        <w:jc w:val="both"/>
        <w:rPr>
          <w:bCs/>
        </w:rPr>
      </w:pPr>
      <w:r w:rsidRPr="00A53335">
        <w:rPr>
          <w:bCs/>
        </w:rPr>
        <w:t>Részt vesz tanácskozási joggal a képviselő-testület, a bizottságok, valamint a nemzetiségi önkormányzat képviselő-testületének ülésén</w:t>
      </w:r>
    </w:p>
    <w:p w14:paraId="6EF605EC" w14:textId="77777777" w:rsidR="005528B6" w:rsidRPr="00A53335" w:rsidRDefault="005528B6" w:rsidP="00D303B0">
      <w:pPr>
        <w:numPr>
          <w:ilvl w:val="0"/>
          <w:numId w:val="70"/>
        </w:numPr>
        <w:autoSpaceDE w:val="0"/>
        <w:autoSpaceDN w:val="0"/>
        <w:adjustRightInd w:val="0"/>
        <w:jc w:val="both"/>
        <w:rPr>
          <w:bCs/>
        </w:rPr>
      </w:pPr>
      <w:r w:rsidRPr="00A53335">
        <w:rPr>
          <w:bCs/>
        </w:rPr>
        <w:t>Évente beszámol a képviselő-testületnek a hivatal munkájáról</w:t>
      </w:r>
    </w:p>
    <w:p w14:paraId="6F4E2AF7" w14:textId="77777777" w:rsidR="005528B6" w:rsidRPr="00A53335" w:rsidRDefault="005528B6" w:rsidP="00D303B0">
      <w:pPr>
        <w:numPr>
          <w:ilvl w:val="0"/>
          <w:numId w:val="70"/>
        </w:numPr>
        <w:autoSpaceDE w:val="0"/>
        <w:autoSpaceDN w:val="0"/>
        <w:adjustRightInd w:val="0"/>
        <w:jc w:val="both"/>
        <w:rPr>
          <w:bCs/>
        </w:rPr>
      </w:pPr>
      <w:r w:rsidRPr="00A53335">
        <w:rPr>
          <w:bCs/>
        </w:rPr>
        <w:t>Koordinálja az előterjesztések előkészítését, gondoskodik a jogszabályok, helyi rendeletek rendelkezéseinek betartásáról</w:t>
      </w:r>
    </w:p>
    <w:p w14:paraId="24D325DE" w14:textId="77777777" w:rsidR="005528B6" w:rsidRPr="00A53335" w:rsidRDefault="005528B6" w:rsidP="00D303B0">
      <w:pPr>
        <w:numPr>
          <w:ilvl w:val="0"/>
          <w:numId w:val="70"/>
        </w:numPr>
        <w:autoSpaceDE w:val="0"/>
        <w:autoSpaceDN w:val="0"/>
        <w:adjustRightInd w:val="0"/>
        <w:jc w:val="both"/>
        <w:rPr>
          <w:bCs/>
        </w:rPr>
      </w:pPr>
      <w:r w:rsidRPr="00A53335">
        <w:rPr>
          <w:bCs/>
        </w:rPr>
        <w:t>Figyelemmel kíséri az előterjesztések, határozat és rendelet-tervezetek előzetes bizottsági megtárgyalását</w:t>
      </w:r>
    </w:p>
    <w:p w14:paraId="53606AEC" w14:textId="77777777" w:rsidR="005528B6" w:rsidRPr="00A53335" w:rsidRDefault="005528B6" w:rsidP="00D303B0">
      <w:pPr>
        <w:numPr>
          <w:ilvl w:val="0"/>
          <w:numId w:val="70"/>
        </w:numPr>
        <w:autoSpaceDE w:val="0"/>
        <w:autoSpaceDN w:val="0"/>
        <w:adjustRightInd w:val="0"/>
        <w:jc w:val="both"/>
        <w:rPr>
          <w:bCs/>
        </w:rPr>
      </w:pPr>
      <w:r w:rsidRPr="00A53335">
        <w:rPr>
          <w:bCs/>
        </w:rPr>
        <w:t>Törvényességi szempontból figyelemmel kíséri a testületi ülések menetét, jogszabálysértés észlelése esetén a döntésnél köteles azt jelezni</w:t>
      </w:r>
    </w:p>
    <w:p w14:paraId="34F2BF32" w14:textId="77777777" w:rsidR="005528B6" w:rsidRPr="00A53335" w:rsidRDefault="005528B6" w:rsidP="00D303B0">
      <w:pPr>
        <w:numPr>
          <w:ilvl w:val="0"/>
          <w:numId w:val="70"/>
        </w:numPr>
        <w:autoSpaceDE w:val="0"/>
        <w:autoSpaceDN w:val="0"/>
        <w:adjustRightInd w:val="0"/>
        <w:jc w:val="both"/>
        <w:rPr>
          <w:bCs/>
        </w:rPr>
      </w:pPr>
      <w:r w:rsidRPr="00A53335">
        <w:rPr>
          <w:bCs/>
        </w:rPr>
        <w:t>Biztosítja a Képviselő-testület hatáskörébe tartozó fellebbezések elbírálására vonatkozó döntés-előkészítéssel összefüggő feladatokat</w:t>
      </w:r>
    </w:p>
    <w:p w14:paraId="5F9DA460" w14:textId="77777777" w:rsidR="005528B6" w:rsidRPr="00A53335" w:rsidRDefault="005528B6" w:rsidP="00D303B0">
      <w:pPr>
        <w:numPr>
          <w:ilvl w:val="0"/>
          <w:numId w:val="70"/>
        </w:numPr>
        <w:autoSpaceDE w:val="0"/>
        <w:autoSpaceDN w:val="0"/>
        <w:adjustRightInd w:val="0"/>
        <w:jc w:val="both"/>
        <w:rPr>
          <w:bCs/>
        </w:rPr>
      </w:pPr>
      <w:r w:rsidRPr="00A53335">
        <w:rPr>
          <w:bCs/>
        </w:rPr>
        <w:t>Gondoskodik az önkormányzati rendeletek kihirdetéséről, a jegyzőkönyvek pontos vezetéséről, a határozatok és rendeletek érintettek részére történő eljuttatásáról, illetve azok nyilvántartásáról</w:t>
      </w:r>
    </w:p>
    <w:p w14:paraId="3DB7CE18" w14:textId="77777777" w:rsidR="005528B6" w:rsidRPr="00A53335" w:rsidRDefault="005528B6" w:rsidP="00D303B0">
      <w:pPr>
        <w:numPr>
          <w:ilvl w:val="0"/>
          <w:numId w:val="70"/>
        </w:numPr>
        <w:autoSpaceDE w:val="0"/>
        <w:autoSpaceDN w:val="0"/>
        <w:adjustRightInd w:val="0"/>
        <w:jc w:val="both"/>
        <w:rPr>
          <w:bCs/>
        </w:rPr>
      </w:pPr>
      <w:r w:rsidRPr="00A53335">
        <w:rPr>
          <w:bCs/>
        </w:rPr>
        <w:t>Javaslatot készít a polgármester részére a hivatal belső szervezeti tagozódására, munkarendjére és ügyfélfogadási rendjére</w:t>
      </w:r>
    </w:p>
    <w:p w14:paraId="4F6A32AE" w14:textId="77777777" w:rsidR="005528B6" w:rsidRPr="00A53335" w:rsidRDefault="005528B6" w:rsidP="00D303B0">
      <w:pPr>
        <w:numPr>
          <w:ilvl w:val="0"/>
          <w:numId w:val="70"/>
        </w:numPr>
        <w:autoSpaceDE w:val="0"/>
        <w:autoSpaceDN w:val="0"/>
        <w:adjustRightInd w:val="0"/>
        <w:jc w:val="both"/>
        <w:rPr>
          <w:bCs/>
        </w:rPr>
      </w:pPr>
      <w:r w:rsidRPr="00A53335">
        <w:rPr>
          <w:bCs/>
        </w:rPr>
        <w:t>Irányítja a hivatal dolgozóinak szakmai továbbképzését, elkészíti az éves továbbképzési terveket</w:t>
      </w:r>
    </w:p>
    <w:p w14:paraId="38270D63" w14:textId="77777777" w:rsidR="005528B6" w:rsidRPr="00A53335" w:rsidRDefault="005528B6" w:rsidP="00D303B0">
      <w:pPr>
        <w:numPr>
          <w:ilvl w:val="0"/>
          <w:numId w:val="70"/>
        </w:numPr>
        <w:autoSpaceDE w:val="0"/>
        <w:autoSpaceDN w:val="0"/>
        <w:adjustRightInd w:val="0"/>
        <w:jc w:val="both"/>
        <w:rPr>
          <w:bCs/>
        </w:rPr>
      </w:pPr>
      <w:r w:rsidRPr="00A53335">
        <w:rPr>
          <w:bCs/>
        </w:rPr>
        <w:t>Településrendezési feladatok előkészítése</w:t>
      </w:r>
    </w:p>
    <w:p w14:paraId="4D395014" w14:textId="77777777" w:rsidR="005528B6" w:rsidRPr="00A53335" w:rsidRDefault="005528B6" w:rsidP="00D303B0">
      <w:pPr>
        <w:numPr>
          <w:ilvl w:val="0"/>
          <w:numId w:val="70"/>
        </w:numPr>
        <w:autoSpaceDE w:val="0"/>
        <w:autoSpaceDN w:val="0"/>
        <w:adjustRightInd w:val="0"/>
        <w:jc w:val="both"/>
        <w:rPr>
          <w:bCs/>
        </w:rPr>
      </w:pPr>
      <w:r w:rsidRPr="00A53335">
        <w:rPr>
          <w:bCs/>
        </w:rPr>
        <w:t>Közbeszerzési eljárások előkészítése</w:t>
      </w:r>
    </w:p>
    <w:p w14:paraId="2AC1E330" w14:textId="77777777" w:rsidR="005528B6" w:rsidRPr="00A53335" w:rsidRDefault="005528B6" w:rsidP="00D303B0">
      <w:pPr>
        <w:numPr>
          <w:ilvl w:val="0"/>
          <w:numId w:val="70"/>
        </w:numPr>
        <w:autoSpaceDE w:val="0"/>
        <w:autoSpaceDN w:val="0"/>
        <w:adjustRightInd w:val="0"/>
        <w:jc w:val="both"/>
        <w:rPr>
          <w:bCs/>
        </w:rPr>
      </w:pPr>
      <w:r w:rsidRPr="00A53335">
        <w:rPr>
          <w:bCs/>
        </w:rPr>
        <w:t xml:space="preserve">Irányítja a nemzetiségi önkormányzat testületi üléseinek </w:t>
      </w:r>
      <w:r w:rsidRPr="00A53335">
        <w:t>előkészítésével, jegyzőkönyvezésével illetve határozatainak nyilvántartásával kapcsolatos feladatokat</w:t>
      </w:r>
    </w:p>
    <w:p w14:paraId="6B356CB2" w14:textId="77777777" w:rsidR="005528B6" w:rsidRPr="00A53335" w:rsidRDefault="005528B6" w:rsidP="00D303B0">
      <w:pPr>
        <w:numPr>
          <w:ilvl w:val="0"/>
          <w:numId w:val="70"/>
        </w:numPr>
        <w:autoSpaceDE w:val="0"/>
        <w:autoSpaceDN w:val="0"/>
        <w:adjustRightInd w:val="0"/>
        <w:jc w:val="both"/>
        <w:rPr>
          <w:bCs/>
        </w:rPr>
      </w:pPr>
      <w:r w:rsidRPr="00A53335">
        <w:rPr>
          <w:bCs/>
        </w:rPr>
        <w:t>Az önkormányzatnál és intézményeinél dolgozók személyi anyagának kezelése, pályáztatás lebonyolítása</w:t>
      </w:r>
    </w:p>
    <w:p w14:paraId="7B97D4B5" w14:textId="77777777" w:rsidR="005528B6" w:rsidRPr="00A53335" w:rsidRDefault="005528B6" w:rsidP="00D303B0">
      <w:pPr>
        <w:numPr>
          <w:ilvl w:val="0"/>
          <w:numId w:val="70"/>
        </w:numPr>
        <w:autoSpaceDE w:val="0"/>
        <w:autoSpaceDN w:val="0"/>
        <w:adjustRightInd w:val="0"/>
        <w:jc w:val="both"/>
        <w:rPr>
          <w:bCs/>
        </w:rPr>
      </w:pPr>
      <w:r w:rsidRPr="00A53335">
        <w:rPr>
          <w:bCs/>
        </w:rPr>
        <w:t>Kialakítja és működteti a belső kontrollrendszert</w:t>
      </w:r>
    </w:p>
    <w:p w14:paraId="0AC82143" w14:textId="77777777" w:rsidR="005528B6" w:rsidRPr="00A53335" w:rsidRDefault="005528B6" w:rsidP="00D303B0">
      <w:pPr>
        <w:numPr>
          <w:ilvl w:val="0"/>
          <w:numId w:val="70"/>
        </w:numPr>
        <w:autoSpaceDE w:val="0"/>
        <w:autoSpaceDN w:val="0"/>
        <w:adjustRightInd w:val="0"/>
        <w:jc w:val="both"/>
        <w:rPr>
          <w:bCs/>
        </w:rPr>
      </w:pPr>
      <w:r w:rsidRPr="00A53335">
        <w:rPr>
          <w:bCs/>
        </w:rPr>
        <w:t>Mint a helyi választási iroda vezetője ellátja a választások valamint a népszavazás végrehajtásával kapcsolatos feladatokat</w:t>
      </w:r>
    </w:p>
    <w:p w14:paraId="3AB0C468" w14:textId="77777777" w:rsidR="005528B6" w:rsidRPr="00A53335" w:rsidRDefault="005528B6" w:rsidP="00D303B0">
      <w:pPr>
        <w:numPr>
          <w:ilvl w:val="0"/>
          <w:numId w:val="70"/>
        </w:numPr>
        <w:autoSpaceDE w:val="0"/>
        <w:autoSpaceDN w:val="0"/>
        <w:adjustRightInd w:val="0"/>
        <w:jc w:val="both"/>
        <w:rPr>
          <w:bCs/>
        </w:rPr>
      </w:pPr>
      <w:r w:rsidRPr="00A53335">
        <w:rPr>
          <w:bCs/>
        </w:rPr>
        <w:t>Biztosítja a lakosság tájékoztatását a Képviselő-testület működéséről, a hivatal aktuális az állampolgárok széles körét érintő feladatairól, irányítja a közérdekű adatok közzétételével kapcsolatos feladatokat</w:t>
      </w:r>
    </w:p>
    <w:p w14:paraId="2A6BA50C" w14:textId="77777777" w:rsidR="005528B6" w:rsidRPr="00A53335" w:rsidRDefault="005528B6" w:rsidP="00D303B0">
      <w:pPr>
        <w:numPr>
          <w:ilvl w:val="0"/>
          <w:numId w:val="70"/>
        </w:numPr>
        <w:autoSpaceDE w:val="0"/>
        <w:autoSpaceDN w:val="0"/>
        <w:adjustRightInd w:val="0"/>
        <w:jc w:val="both"/>
        <w:rPr>
          <w:bCs/>
        </w:rPr>
      </w:pPr>
      <w:r w:rsidRPr="00A53335">
        <w:rPr>
          <w:bCs/>
        </w:rPr>
        <w:t>A polgármesteri hivatal tekintetében kötelezettségvállalás, utalványozási jogkör</w:t>
      </w:r>
    </w:p>
    <w:p w14:paraId="7EA779F9" w14:textId="77777777" w:rsidR="005528B6" w:rsidRPr="00A53335" w:rsidRDefault="005528B6" w:rsidP="005528B6">
      <w:pPr>
        <w:autoSpaceDE w:val="0"/>
        <w:autoSpaceDN w:val="0"/>
        <w:adjustRightInd w:val="0"/>
        <w:rPr>
          <w:bCs/>
        </w:rPr>
      </w:pPr>
    </w:p>
    <w:p w14:paraId="79FF43A2" w14:textId="77777777" w:rsidR="005528B6" w:rsidRDefault="005528B6" w:rsidP="005528B6">
      <w:pPr>
        <w:rPr>
          <w:u w:val="single"/>
        </w:rPr>
      </w:pPr>
    </w:p>
    <w:p w14:paraId="50D2998F" w14:textId="77777777" w:rsidR="00664239" w:rsidRDefault="00664239" w:rsidP="005528B6">
      <w:pPr>
        <w:rPr>
          <w:u w:val="single"/>
        </w:rPr>
      </w:pPr>
    </w:p>
    <w:p w14:paraId="3A59D898" w14:textId="77777777" w:rsidR="00664239" w:rsidRPr="00A53335" w:rsidRDefault="00664239" w:rsidP="005528B6">
      <w:pPr>
        <w:rPr>
          <w:u w:val="single"/>
        </w:rPr>
      </w:pPr>
    </w:p>
    <w:p w14:paraId="23D70A4D" w14:textId="77777777" w:rsidR="005528B6" w:rsidRPr="00A53335" w:rsidRDefault="005528B6" w:rsidP="005528B6">
      <w:r w:rsidRPr="00A53335">
        <w:rPr>
          <w:u w:val="single"/>
        </w:rPr>
        <w:lastRenderedPageBreak/>
        <w:t>3.2 Igazgatási ügyintéző I.</w:t>
      </w:r>
    </w:p>
    <w:p w14:paraId="0BB2DF9A" w14:textId="77777777" w:rsidR="005528B6" w:rsidRPr="00A53335" w:rsidRDefault="005528B6" w:rsidP="005528B6"/>
    <w:p w14:paraId="6838D030" w14:textId="77777777" w:rsidR="005528B6" w:rsidRPr="00A53335" w:rsidRDefault="005528B6" w:rsidP="00D303B0">
      <w:pPr>
        <w:numPr>
          <w:ilvl w:val="0"/>
          <w:numId w:val="71"/>
        </w:numPr>
        <w:autoSpaceDE w:val="0"/>
        <w:autoSpaceDN w:val="0"/>
        <w:adjustRightInd w:val="0"/>
        <w:jc w:val="both"/>
        <w:rPr>
          <w:bCs/>
        </w:rPr>
      </w:pPr>
      <w:r w:rsidRPr="00A53335">
        <w:rPr>
          <w:bCs/>
        </w:rPr>
        <w:t>Ellátja a szociális bizottság munkájával kapcsolatos ügyviteli teendőket ( jegyzőkönyv készítés, határozat gépelése, nyilvántartások vezetése ) döntésre előkészíti a bizottság hatáskörébe tartozó kérelmeket.</w:t>
      </w:r>
    </w:p>
    <w:p w14:paraId="6697B8F2" w14:textId="77777777" w:rsidR="005528B6" w:rsidRPr="00A53335" w:rsidRDefault="005528B6" w:rsidP="005528B6">
      <w:pPr>
        <w:autoSpaceDE w:val="0"/>
        <w:autoSpaceDN w:val="0"/>
        <w:adjustRightInd w:val="0"/>
        <w:jc w:val="both"/>
        <w:rPr>
          <w:bCs/>
        </w:rPr>
      </w:pPr>
      <w:r w:rsidRPr="00A53335">
        <w:rPr>
          <w:bCs/>
        </w:rPr>
        <w:t xml:space="preserve">            Ezen belül hozzá tartoznak:</w:t>
      </w:r>
    </w:p>
    <w:p w14:paraId="659F1140" w14:textId="77777777" w:rsidR="005528B6" w:rsidRPr="00A53335" w:rsidRDefault="005528B6" w:rsidP="005528B6">
      <w:pPr>
        <w:autoSpaceDE w:val="0"/>
        <w:autoSpaceDN w:val="0"/>
        <w:adjustRightInd w:val="0"/>
        <w:ind w:left="360"/>
        <w:jc w:val="both"/>
        <w:rPr>
          <w:bCs/>
        </w:rPr>
      </w:pPr>
      <w:r w:rsidRPr="00A53335">
        <w:rPr>
          <w:bCs/>
        </w:rPr>
        <w:t xml:space="preserve">      rendszeres és rendkívüli települési támogatással kapcsolatos ügyek</w:t>
      </w:r>
    </w:p>
    <w:p w14:paraId="2265AF53" w14:textId="77777777" w:rsidR="005528B6" w:rsidRPr="00A53335" w:rsidRDefault="005528B6" w:rsidP="005528B6">
      <w:pPr>
        <w:autoSpaceDE w:val="0"/>
        <w:autoSpaceDN w:val="0"/>
        <w:adjustRightInd w:val="0"/>
        <w:ind w:left="360"/>
        <w:jc w:val="both"/>
        <w:rPr>
          <w:bCs/>
        </w:rPr>
      </w:pPr>
      <w:r w:rsidRPr="00A53335">
        <w:rPr>
          <w:bCs/>
        </w:rPr>
        <w:t xml:space="preserve">      települési közgyógytámogatással kapcsolatos ügyek</w:t>
      </w:r>
    </w:p>
    <w:p w14:paraId="3203CC49" w14:textId="77777777" w:rsidR="005528B6" w:rsidRPr="00A53335" w:rsidRDefault="005528B6" w:rsidP="005528B6">
      <w:pPr>
        <w:autoSpaceDE w:val="0"/>
        <w:autoSpaceDN w:val="0"/>
        <w:adjustRightInd w:val="0"/>
        <w:ind w:left="360"/>
        <w:jc w:val="both"/>
        <w:rPr>
          <w:bCs/>
        </w:rPr>
      </w:pPr>
      <w:r w:rsidRPr="00A53335">
        <w:rPr>
          <w:bCs/>
        </w:rPr>
        <w:t xml:space="preserve">      szociális étkeztetés</w:t>
      </w:r>
    </w:p>
    <w:p w14:paraId="56C0CAC9" w14:textId="77777777" w:rsidR="005528B6" w:rsidRPr="00A53335" w:rsidRDefault="005528B6" w:rsidP="00D303B0">
      <w:pPr>
        <w:numPr>
          <w:ilvl w:val="0"/>
          <w:numId w:val="72"/>
        </w:numPr>
        <w:autoSpaceDE w:val="0"/>
        <w:autoSpaceDN w:val="0"/>
        <w:adjustRightInd w:val="0"/>
        <w:jc w:val="both"/>
        <w:rPr>
          <w:bCs/>
        </w:rPr>
      </w:pPr>
      <w:r w:rsidRPr="00A53335">
        <w:rPr>
          <w:bCs/>
        </w:rPr>
        <w:t>Egyéb nem a szociális törvény hatálya alá tartozó szociális ügyek – pl:szociális tüzifa- intézése</w:t>
      </w:r>
    </w:p>
    <w:p w14:paraId="3D3058B0" w14:textId="77777777" w:rsidR="005528B6" w:rsidRPr="00A53335" w:rsidRDefault="005528B6" w:rsidP="00D303B0">
      <w:pPr>
        <w:numPr>
          <w:ilvl w:val="0"/>
          <w:numId w:val="72"/>
        </w:numPr>
        <w:autoSpaceDE w:val="0"/>
        <w:autoSpaceDN w:val="0"/>
        <w:adjustRightInd w:val="0"/>
        <w:jc w:val="both"/>
        <w:rPr>
          <w:bCs/>
        </w:rPr>
      </w:pPr>
      <w:r w:rsidRPr="00A53335">
        <w:rPr>
          <w:bCs/>
        </w:rPr>
        <w:t>Polgármester hatáskörébe tartozó szociális ügyek döntésre előkészítése, intézése</w:t>
      </w:r>
    </w:p>
    <w:p w14:paraId="02C71F59" w14:textId="77777777" w:rsidR="005528B6" w:rsidRPr="00A53335" w:rsidRDefault="005528B6" w:rsidP="00D303B0">
      <w:pPr>
        <w:numPr>
          <w:ilvl w:val="0"/>
          <w:numId w:val="72"/>
        </w:numPr>
        <w:autoSpaceDE w:val="0"/>
        <w:autoSpaceDN w:val="0"/>
        <w:adjustRightInd w:val="0"/>
        <w:jc w:val="both"/>
        <w:rPr>
          <w:bCs/>
        </w:rPr>
      </w:pPr>
      <w:r w:rsidRPr="00A53335">
        <w:rPr>
          <w:bCs/>
        </w:rPr>
        <w:t>Közfoglalkoztatással, önkéntes munkával, diák munkával, valamint a közösségi szolgálattal kapcsolatos feladatok elvégzése</w:t>
      </w:r>
    </w:p>
    <w:p w14:paraId="2C0A50C8" w14:textId="77777777" w:rsidR="005528B6" w:rsidRPr="00A53335" w:rsidRDefault="005528B6" w:rsidP="00D303B0">
      <w:pPr>
        <w:pStyle w:val="Stlus"/>
        <w:numPr>
          <w:ilvl w:val="0"/>
          <w:numId w:val="72"/>
        </w:numPr>
        <w:jc w:val="both"/>
      </w:pPr>
      <w:r w:rsidRPr="00A53335">
        <w:t>A rendszeres gyermekvédelmi kedvezménnyel kapcsolatos kérelmek intézése</w:t>
      </w:r>
    </w:p>
    <w:p w14:paraId="22C9CC05" w14:textId="77777777" w:rsidR="005528B6" w:rsidRPr="00A53335" w:rsidRDefault="005528B6" w:rsidP="00D303B0">
      <w:pPr>
        <w:pStyle w:val="Stlus"/>
        <w:numPr>
          <w:ilvl w:val="0"/>
          <w:numId w:val="72"/>
        </w:numPr>
        <w:jc w:val="both"/>
      </w:pPr>
      <w:r w:rsidRPr="00A53335">
        <w:t>A gyermekek hátrányos, halmozottan hátrányos helyzetének megállapításával összefüggő eljárások lefolytatása</w:t>
      </w:r>
    </w:p>
    <w:p w14:paraId="32A4B19C" w14:textId="77777777" w:rsidR="005528B6" w:rsidRPr="00A53335" w:rsidRDefault="005528B6" w:rsidP="00D303B0">
      <w:pPr>
        <w:numPr>
          <w:ilvl w:val="0"/>
          <w:numId w:val="72"/>
        </w:numPr>
        <w:autoSpaceDE w:val="0"/>
        <w:autoSpaceDN w:val="0"/>
        <w:adjustRightInd w:val="0"/>
        <w:jc w:val="both"/>
        <w:rPr>
          <w:bCs/>
        </w:rPr>
      </w:pPr>
      <w:r w:rsidRPr="00A53335">
        <w:rPr>
          <w:bCs/>
        </w:rPr>
        <w:t xml:space="preserve">Kútfúrási, kút fennmaradási engedélyek kiadása </w:t>
      </w:r>
    </w:p>
    <w:p w14:paraId="733E86AF" w14:textId="77777777" w:rsidR="005528B6" w:rsidRPr="00A53335" w:rsidRDefault="005528B6" w:rsidP="00D303B0">
      <w:pPr>
        <w:numPr>
          <w:ilvl w:val="0"/>
          <w:numId w:val="72"/>
        </w:numPr>
        <w:autoSpaceDE w:val="0"/>
        <w:autoSpaceDN w:val="0"/>
        <w:adjustRightInd w:val="0"/>
        <w:jc w:val="both"/>
        <w:rPr>
          <w:bCs/>
        </w:rPr>
      </w:pPr>
      <w:r w:rsidRPr="00A53335">
        <w:rPr>
          <w:bCs/>
        </w:rPr>
        <w:t>Feladata a helyi gyámhatósági ügyek intézése, a családgondozóval intézményi gyermekvédelmi felelősökkel kapcsolattartás</w:t>
      </w:r>
    </w:p>
    <w:p w14:paraId="40C1DFAF" w14:textId="77777777" w:rsidR="005528B6" w:rsidRPr="00A53335" w:rsidRDefault="005528B6" w:rsidP="00D303B0">
      <w:pPr>
        <w:numPr>
          <w:ilvl w:val="0"/>
          <w:numId w:val="72"/>
        </w:numPr>
        <w:autoSpaceDE w:val="0"/>
        <w:autoSpaceDN w:val="0"/>
        <w:adjustRightInd w:val="0"/>
        <w:jc w:val="both"/>
        <w:rPr>
          <w:bCs/>
        </w:rPr>
      </w:pPr>
      <w:r w:rsidRPr="00A53335">
        <w:rPr>
          <w:bCs/>
        </w:rPr>
        <w:t>Gondoskodik a feladatkörébe tartozó nyilvántartások, adatszolgáltatások naprakész vezetéséről</w:t>
      </w:r>
    </w:p>
    <w:p w14:paraId="68AF1D01" w14:textId="77777777" w:rsidR="005528B6" w:rsidRPr="00A53335" w:rsidRDefault="005528B6" w:rsidP="00D303B0">
      <w:pPr>
        <w:numPr>
          <w:ilvl w:val="0"/>
          <w:numId w:val="72"/>
        </w:numPr>
        <w:autoSpaceDE w:val="0"/>
        <w:autoSpaceDN w:val="0"/>
        <w:adjustRightInd w:val="0"/>
        <w:jc w:val="both"/>
        <w:rPr>
          <w:bCs/>
        </w:rPr>
      </w:pPr>
      <w:r w:rsidRPr="00A53335">
        <w:rPr>
          <w:bCs/>
        </w:rPr>
        <w:t>Hiteladósoknak hatósági bizonyítvány kiállítása</w:t>
      </w:r>
    </w:p>
    <w:p w14:paraId="20F8A6CD" w14:textId="77777777" w:rsidR="005528B6" w:rsidRPr="00A53335" w:rsidRDefault="005528B6" w:rsidP="00D303B0">
      <w:pPr>
        <w:numPr>
          <w:ilvl w:val="0"/>
          <w:numId w:val="72"/>
        </w:numPr>
        <w:autoSpaceDE w:val="0"/>
        <w:autoSpaceDN w:val="0"/>
        <w:adjustRightInd w:val="0"/>
        <w:jc w:val="both"/>
        <w:rPr>
          <w:bCs/>
        </w:rPr>
      </w:pPr>
      <w:r w:rsidRPr="00A53335">
        <w:rPr>
          <w:bCs/>
        </w:rPr>
        <w:t>Helyi Esélyegyenlőségi Programban előírtak figyelemmel kísérése, felülvizsgálata</w:t>
      </w:r>
    </w:p>
    <w:p w14:paraId="7E23CE7A" w14:textId="77777777" w:rsidR="005528B6" w:rsidRPr="00A53335" w:rsidRDefault="005528B6" w:rsidP="00D303B0">
      <w:pPr>
        <w:numPr>
          <w:ilvl w:val="0"/>
          <w:numId w:val="72"/>
        </w:numPr>
        <w:autoSpaceDE w:val="0"/>
        <w:autoSpaceDN w:val="0"/>
        <w:adjustRightInd w:val="0"/>
        <w:jc w:val="both"/>
        <w:rPr>
          <w:bCs/>
        </w:rPr>
      </w:pPr>
      <w:r w:rsidRPr="00A53335">
        <w:rPr>
          <w:bCs/>
        </w:rPr>
        <w:t>Más hatóság felkérése környezettanulmány készítése</w:t>
      </w:r>
    </w:p>
    <w:p w14:paraId="3EB50D84" w14:textId="77777777" w:rsidR="005528B6" w:rsidRPr="00A53335" w:rsidRDefault="005528B6" w:rsidP="00D303B0">
      <w:pPr>
        <w:numPr>
          <w:ilvl w:val="0"/>
          <w:numId w:val="72"/>
        </w:numPr>
        <w:autoSpaceDE w:val="0"/>
        <w:autoSpaceDN w:val="0"/>
        <w:adjustRightInd w:val="0"/>
        <w:jc w:val="both"/>
        <w:rPr>
          <w:bCs/>
        </w:rPr>
      </w:pPr>
      <w:r w:rsidRPr="00A53335">
        <w:rPr>
          <w:bCs/>
        </w:rPr>
        <w:t>Részt vesz a testületi üléseken a munkakörét érintő ügyekben</w:t>
      </w:r>
    </w:p>
    <w:p w14:paraId="42D449B5" w14:textId="77777777" w:rsidR="005528B6" w:rsidRPr="00A53335" w:rsidRDefault="005528B6" w:rsidP="00D303B0">
      <w:pPr>
        <w:numPr>
          <w:ilvl w:val="0"/>
          <w:numId w:val="72"/>
        </w:numPr>
        <w:autoSpaceDE w:val="0"/>
        <w:autoSpaceDN w:val="0"/>
        <w:adjustRightInd w:val="0"/>
        <w:jc w:val="both"/>
        <w:rPr>
          <w:bCs/>
        </w:rPr>
      </w:pPr>
      <w:r w:rsidRPr="00A53335">
        <w:rPr>
          <w:bCs/>
        </w:rPr>
        <w:t>Közreműködik a népszavazás, az országgyűlési képviselők, az EU parlamenti képviselők valamint a helyi önkormányzati választásokkal kapcsolatos teendők ellátásában</w:t>
      </w:r>
    </w:p>
    <w:p w14:paraId="651C8CE7" w14:textId="77777777" w:rsidR="005528B6" w:rsidRPr="00A53335" w:rsidRDefault="005528B6" w:rsidP="00D303B0">
      <w:pPr>
        <w:numPr>
          <w:ilvl w:val="0"/>
          <w:numId w:val="72"/>
        </w:numPr>
        <w:autoSpaceDE w:val="0"/>
        <w:autoSpaceDN w:val="0"/>
        <w:adjustRightInd w:val="0"/>
        <w:jc w:val="both"/>
        <w:rPr>
          <w:bCs/>
        </w:rPr>
      </w:pPr>
      <w:r w:rsidRPr="00A53335">
        <w:rPr>
          <w:bCs/>
        </w:rPr>
        <w:t>A polgármesteri hivatal tekintetében a jegyző távollétében kötelezettségvállalás és utalványozás</w:t>
      </w:r>
    </w:p>
    <w:p w14:paraId="13566631" w14:textId="77777777" w:rsidR="005528B6" w:rsidRPr="00A53335" w:rsidRDefault="005528B6" w:rsidP="00D303B0">
      <w:pPr>
        <w:numPr>
          <w:ilvl w:val="0"/>
          <w:numId w:val="72"/>
        </w:numPr>
        <w:autoSpaceDE w:val="0"/>
        <w:autoSpaceDN w:val="0"/>
        <w:adjustRightInd w:val="0"/>
        <w:jc w:val="both"/>
        <w:rPr>
          <w:bCs/>
        </w:rPr>
      </w:pPr>
      <w:r w:rsidRPr="00A53335">
        <w:rPr>
          <w:bCs/>
        </w:rPr>
        <w:t>Távolléte/akadályoztatása esetén helyettesíti az igazgatási ügyintéző II. dolgozót, kivéve az anyakönyvvezetői feladatokat.</w:t>
      </w:r>
    </w:p>
    <w:p w14:paraId="749B2B55" w14:textId="77777777" w:rsidR="005528B6" w:rsidRPr="00A53335" w:rsidRDefault="005528B6" w:rsidP="005528B6">
      <w:pPr>
        <w:autoSpaceDE w:val="0"/>
        <w:autoSpaceDN w:val="0"/>
        <w:adjustRightInd w:val="0"/>
        <w:rPr>
          <w:bCs/>
        </w:rPr>
      </w:pPr>
    </w:p>
    <w:p w14:paraId="7FDA4B4B" w14:textId="77777777" w:rsidR="005528B6" w:rsidRPr="00A53335" w:rsidRDefault="005528B6" w:rsidP="005528B6">
      <w:pPr>
        <w:jc w:val="both"/>
      </w:pPr>
      <w:r w:rsidRPr="00A53335">
        <w:rPr>
          <w:u w:val="single"/>
        </w:rPr>
        <w:t>3.3 Igazgatási ügyintéző II.</w:t>
      </w:r>
    </w:p>
    <w:p w14:paraId="74878057" w14:textId="77777777" w:rsidR="005528B6" w:rsidRPr="00A53335" w:rsidRDefault="005528B6" w:rsidP="005528B6">
      <w:pPr>
        <w:jc w:val="both"/>
      </w:pPr>
    </w:p>
    <w:p w14:paraId="0D5392CD" w14:textId="77777777" w:rsidR="005528B6" w:rsidRPr="00A53335" w:rsidRDefault="005528B6" w:rsidP="00D303B0">
      <w:pPr>
        <w:numPr>
          <w:ilvl w:val="0"/>
          <w:numId w:val="73"/>
        </w:numPr>
        <w:autoSpaceDE w:val="0"/>
        <w:autoSpaceDN w:val="0"/>
        <w:adjustRightInd w:val="0"/>
        <w:jc w:val="both"/>
        <w:rPr>
          <w:bCs/>
        </w:rPr>
      </w:pPr>
      <w:r w:rsidRPr="00A53335">
        <w:rPr>
          <w:bCs/>
        </w:rPr>
        <w:t>Népesség-nyilvántartási feladatok ellátása</w:t>
      </w:r>
    </w:p>
    <w:p w14:paraId="5A338C6D" w14:textId="77777777" w:rsidR="005528B6" w:rsidRPr="00A53335" w:rsidRDefault="005528B6" w:rsidP="00D303B0">
      <w:pPr>
        <w:numPr>
          <w:ilvl w:val="0"/>
          <w:numId w:val="73"/>
        </w:numPr>
        <w:autoSpaceDE w:val="0"/>
        <w:autoSpaceDN w:val="0"/>
        <w:adjustRightInd w:val="0"/>
        <w:jc w:val="both"/>
        <w:rPr>
          <w:bCs/>
        </w:rPr>
      </w:pPr>
      <w:r w:rsidRPr="00A53335">
        <w:rPr>
          <w:bCs/>
        </w:rPr>
        <w:t>Központi Címregiszterrel kapcsolatos feladatok elvégzése</w:t>
      </w:r>
    </w:p>
    <w:p w14:paraId="069F1628" w14:textId="77777777" w:rsidR="005528B6" w:rsidRPr="00A53335" w:rsidRDefault="005528B6" w:rsidP="00D303B0">
      <w:pPr>
        <w:numPr>
          <w:ilvl w:val="0"/>
          <w:numId w:val="73"/>
        </w:numPr>
        <w:autoSpaceDE w:val="0"/>
        <w:autoSpaceDN w:val="0"/>
        <w:adjustRightInd w:val="0"/>
        <w:jc w:val="both"/>
        <w:rPr>
          <w:bCs/>
        </w:rPr>
      </w:pPr>
      <w:r w:rsidRPr="00A53335">
        <w:rPr>
          <w:bCs/>
        </w:rPr>
        <w:t xml:space="preserve">Kereskedelmi feladatok ellátása </w:t>
      </w:r>
    </w:p>
    <w:p w14:paraId="2021A6DE" w14:textId="77777777" w:rsidR="005528B6" w:rsidRPr="00A53335" w:rsidRDefault="005528B6" w:rsidP="00D303B0">
      <w:pPr>
        <w:numPr>
          <w:ilvl w:val="0"/>
          <w:numId w:val="73"/>
        </w:numPr>
        <w:autoSpaceDE w:val="0"/>
        <w:autoSpaceDN w:val="0"/>
        <w:adjustRightInd w:val="0"/>
        <w:jc w:val="both"/>
        <w:rPr>
          <w:bCs/>
        </w:rPr>
      </w:pPr>
      <w:r w:rsidRPr="00A53335">
        <w:rPr>
          <w:bCs/>
        </w:rPr>
        <w:t>Ellátja a telepengedélyezéssel kapcsolatos ügyeket</w:t>
      </w:r>
    </w:p>
    <w:p w14:paraId="460B5E2D" w14:textId="77777777" w:rsidR="005528B6" w:rsidRPr="00A53335" w:rsidRDefault="005528B6" w:rsidP="00D303B0">
      <w:pPr>
        <w:numPr>
          <w:ilvl w:val="0"/>
          <w:numId w:val="73"/>
        </w:numPr>
        <w:autoSpaceDE w:val="0"/>
        <w:autoSpaceDN w:val="0"/>
        <w:adjustRightInd w:val="0"/>
        <w:jc w:val="both"/>
        <w:rPr>
          <w:bCs/>
        </w:rPr>
      </w:pPr>
      <w:r w:rsidRPr="00A53335">
        <w:rPr>
          <w:bCs/>
        </w:rPr>
        <w:t>Végzi a hagyatéki ügyintézést</w:t>
      </w:r>
    </w:p>
    <w:p w14:paraId="3D28C1C9" w14:textId="77777777" w:rsidR="005528B6" w:rsidRPr="00A53335" w:rsidRDefault="005528B6" w:rsidP="00D303B0">
      <w:pPr>
        <w:numPr>
          <w:ilvl w:val="0"/>
          <w:numId w:val="73"/>
        </w:numPr>
        <w:autoSpaceDE w:val="0"/>
        <w:autoSpaceDN w:val="0"/>
        <w:adjustRightInd w:val="0"/>
        <w:jc w:val="both"/>
        <w:rPr>
          <w:bCs/>
        </w:rPr>
      </w:pPr>
      <w:r w:rsidRPr="00A53335">
        <w:rPr>
          <w:bCs/>
        </w:rPr>
        <w:t>Ellátja a jogszabályokban meghatározottak alapján a polgármester polgárvédelmi, katasztrófavédelmi feladatainak előkészítését és koordinálását. Kapcsolatot tart az illetékes Katasztrófavédelmi Igazgatósággal, karbantartja a védelmi nyilvántartásokat</w:t>
      </w:r>
    </w:p>
    <w:p w14:paraId="5F9F02E6" w14:textId="77777777" w:rsidR="005528B6" w:rsidRPr="00A53335" w:rsidRDefault="005528B6" w:rsidP="00D303B0">
      <w:pPr>
        <w:numPr>
          <w:ilvl w:val="0"/>
          <w:numId w:val="73"/>
        </w:numPr>
        <w:autoSpaceDE w:val="0"/>
        <w:autoSpaceDN w:val="0"/>
        <w:adjustRightInd w:val="0"/>
        <w:jc w:val="both"/>
        <w:rPr>
          <w:bCs/>
        </w:rPr>
      </w:pPr>
      <w:r w:rsidRPr="00A53335">
        <w:rPr>
          <w:bCs/>
        </w:rPr>
        <w:t>Gondoskodik a méhészeti nyilvántartás vezetéséről, kiértesítésekről</w:t>
      </w:r>
    </w:p>
    <w:p w14:paraId="723F2B4F" w14:textId="77777777" w:rsidR="005528B6" w:rsidRPr="00A53335" w:rsidRDefault="005528B6" w:rsidP="00D303B0">
      <w:pPr>
        <w:numPr>
          <w:ilvl w:val="0"/>
          <w:numId w:val="73"/>
        </w:numPr>
        <w:autoSpaceDE w:val="0"/>
        <w:autoSpaceDN w:val="0"/>
        <w:adjustRightInd w:val="0"/>
        <w:jc w:val="both"/>
        <w:rPr>
          <w:bCs/>
        </w:rPr>
      </w:pPr>
      <w:r w:rsidRPr="00A53335">
        <w:rPr>
          <w:bCs/>
        </w:rPr>
        <w:t>Egészségügyi szűrővizsgálatok végrehajtásának megszervezése</w:t>
      </w:r>
    </w:p>
    <w:p w14:paraId="7C6D7C44" w14:textId="77777777" w:rsidR="005528B6" w:rsidRPr="00A53335" w:rsidRDefault="005528B6" w:rsidP="00D303B0">
      <w:pPr>
        <w:numPr>
          <w:ilvl w:val="0"/>
          <w:numId w:val="73"/>
        </w:numPr>
        <w:autoSpaceDE w:val="0"/>
        <w:autoSpaceDN w:val="0"/>
        <w:adjustRightInd w:val="0"/>
        <w:jc w:val="both"/>
        <w:rPr>
          <w:bCs/>
        </w:rPr>
      </w:pPr>
      <w:r w:rsidRPr="00A53335">
        <w:rPr>
          <w:bCs/>
        </w:rPr>
        <w:t>Lakástámogatással kapcsolatos igazolási ügyek</w:t>
      </w:r>
    </w:p>
    <w:p w14:paraId="0F45459A" w14:textId="77777777" w:rsidR="005528B6" w:rsidRPr="00A53335" w:rsidRDefault="005528B6" w:rsidP="00D303B0">
      <w:pPr>
        <w:numPr>
          <w:ilvl w:val="0"/>
          <w:numId w:val="73"/>
        </w:numPr>
        <w:autoSpaceDE w:val="0"/>
        <w:autoSpaceDN w:val="0"/>
        <w:adjustRightInd w:val="0"/>
        <w:jc w:val="both"/>
        <w:rPr>
          <w:bCs/>
        </w:rPr>
      </w:pPr>
      <w:r w:rsidRPr="00A53335">
        <w:rPr>
          <w:bCs/>
        </w:rPr>
        <w:t>Intézi a hatósági bizonyítványok kiadása, megtagadása ügyeket</w:t>
      </w:r>
    </w:p>
    <w:p w14:paraId="6F8BD306" w14:textId="77777777" w:rsidR="005528B6" w:rsidRPr="00A53335" w:rsidRDefault="005528B6" w:rsidP="00D303B0">
      <w:pPr>
        <w:numPr>
          <w:ilvl w:val="0"/>
          <w:numId w:val="73"/>
        </w:numPr>
        <w:autoSpaceDE w:val="0"/>
        <w:autoSpaceDN w:val="0"/>
        <w:adjustRightInd w:val="0"/>
        <w:jc w:val="both"/>
        <w:rPr>
          <w:bCs/>
        </w:rPr>
      </w:pPr>
      <w:r w:rsidRPr="00A53335">
        <w:rPr>
          <w:bCs/>
        </w:rPr>
        <w:t>Talált tárgyakkal kapcsolatos ügyintézés</w:t>
      </w:r>
    </w:p>
    <w:p w14:paraId="622B8237" w14:textId="77777777" w:rsidR="005528B6" w:rsidRPr="00A53335" w:rsidRDefault="005528B6" w:rsidP="00D303B0">
      <w:pPr>
        <w:numPr>
          <w:ilvl w:val="0"/>
          <w:numId w:val="73"/>
        </w:numPr>
        <w:autoSpaceDE w:val="0"/>
        <w:autoSpaceDN w:val="0"/>
        <w:adjustRightInd w:val="0"/>
        <w:jc w:val="both"/>
        <w:rPr>
          <w:bCs/>
        </w:rPr>
      </w:pPr>
      <w:r w:rsidRPr="00A53335">
        <w:rPr>
          <w:bCs/>
        </w:rPr>
        <w:t>Elvégzi az első lakáshoz jutók támogatásával kapcsolatos összes tájékoztatási, előkészítő, adminisztrációs feladatokat</w:t>
      </w:r>
    </w:p>
    <w:p w14:paraId="3A2F6DB2" w14:textId="77777777" w:rsidR="005528B6" w:rsidRPr="00A53335" w:rsidRDefault="005528B6" w:rsidP="00D303B0">
      <w:pPr>
        <w:numPr>
          <w:ilvl w:val="0"/>
          <w:numId w:val="73"/>
        </w:numPr>
        <w:autoSpaceDE w:val="0"/>
        <w:autoSpaceDN w:val="0"/>
        <w:adjustRightInd w:val="0"/>
        <w:jc w:val="both"/>
        <w:rPr>
          <w:bCs/>
        </w:rPr>
      </w:pPr>
      <w:r w:rsidRPr="00A53335">
        <w:rPr>
          <w:bCs/>
        </w:rPr>
        <w:t>Ellátja az anyakönyvi igazgatással kapcsolatos feladatokat, mint fő anyakönyvvezető</w:t>
      </w:r>
    </w:p>
    <w:p w14:paraId="489006DA" w14:textId="77777777" w:rsidR="005528B6" w:rsidRPr="00A53335" w:rsidRDefault="005528B6" w:rsidP="00D303B0">
      <w:pPr>
        <w:numPr>
          <w:ilvl w:val="0"/>
          <w:numId w:val="73"/>
        </w:numPr>
        <w:autoSpaceDE w:val="0"/>
        <w:autoSpaceDN w:val="0"/>
        <w:adjustRightInd w:val="0"/>
        <w:jc w:val="both"/>
        <w:rPr>
          <w:bCs/>
        </w:rPr>
      </w:pPr>
      <w:r w:rsidRPr="00A53335">
        <w:rPr>
          <w:bCs/>
        </w:rPr>
        <w:lastRenderedPageBreak/>
        <w:t>Állampolgársági ügyek intézése</w:t>
      </w:r>
    </w:p>
    <w:p w14:paraId="5863B415" w14:textId="77777777" w:rsidR="005528B6" w:rsidRPr="00A53335" w:rsidRDefault="005528B6" w:rsidP="00D303B0">
      <w:pPr>
        <w:numPr>
          <w:ilvl w:val="0"/>
          <w:numId w:val="73"/>
        </w:numPr>
        <w:autoSpaceDE w:val="0"/>
        <w:autoSpaceDN w:val="0"/>
        <w:adjustRightInd w:val="0"/>
        <w:jc w:val="both"/>
        <w:rPr>
          <w:bCs/>
        </w:rPr>
      </w:pPr>
      <w:r w:rsidRPr="00A53335">
        <w:rPr>
          <w:bCs/>
        </w:rPr>
        <w:t>Bírósági végrehajtási hirdetmények kifüggesztése, záradékolása</w:t>
      </w:r>
    </w:p>
    <w:p w14:paraId="04007023" w14:textId="77777777" w:rsidR="005528B6" w:rsidRPr="00A53335" w:rsidRDefault="005528B6" w:rsidP="00D303B0">
      <w:pPr>
        <w:numPr>
          <w:ilvl w:val="0"/>
          <w:numId w:val="73"/>
        </w:numPr>
        <w:autoSpaceDE w:val="0"/>
        <w:autoSpaceDN w:val="0"/>
        <w:adjustRightInd w:val="0"/>
        <w:jc w:val="both"/>
        <w:rPr>
          <w:bCs/>
        </w:rPr>
      </w:pPr>
      <w:r w:rsidRPr="00A53335">
        <w:rPr>
          <w:bCs/>
        </w:rPr>
        <w:t>Más hatóság felkérésére környezettanulmány készítése</w:t>
      </w:r>
    </w:p>
    <w:p w14:paraId="1FDA8E69" w14:textId="77777777" w:rsidR="005528B6" w:rsidRPr="00A53335" w:rsidRDefault="005528B6" w:rsidP="00D303B0">
      <w:pPr>
        <w:numPr>
          <w:ilvl w:val="0"/>
          <w:numId w:val="73"/>
        </w:numPr>
        <w:autoSpaceDE w:val="0"/>
        <w:autoSpaceDN w:val="0"/>
        <w:adjustRightInd w:val="0"/>
        <w:jc w:val="both"/>
        <w:rPr>
          <w:bCs/>
        </w:rPr>
      </w:pPr>
      <w:r w:rsidRPr="00A53335">
        <w:rPr>
          <w:bCs/>
        </w:rPr>
        <w:t>Közterület használati ügyeket döntésre előkészíti</w:t>
      </w:r>
    </w:p>
    <w:p w14:paraId="1E96259E" w14:textId="77777777" w:rsidR="005528B6" w:rsidRPr="00A53335" w:rsidRDefault="005528B6" w:rsidP="00D303B0">
      <w:pPr>
        <w:numPr>
          <w:ilvl w:val="0"/>
          <w:numId w:val="73"/>
        </w:numPr>
        <w:autoSpaceDE w:val="0"/>
        <w:autoSpaceDN w:val="0"/>
        <w:adjustRightInd w:val="0"/>
        <w:jc w:val="both"/>
        <w:rPr>
          <w:bCs/>
        </w:rPr>
      </w:pPr>
      <w:r w:rsidRPr="00A53335">
        <w:rPr>
          <w:bCs/>
        </w:rPr>
        <w:t>Közterületi fa kivágásával kapcsolatos kérelmek intézése</w:t>
      </w:r>
    </w:p>
    <w:p w14:paraId="012DDF37" w14:textId="77777777" w:rsidR="005528B6" w:rsidRPr="00A53335" w:rsidRDefault="005528B6" w:rsidP="00D303B0">
      <w:pPr>
        <w:numPr>
          <w:ilvl w:val="0"/>
          <w:numId w:val="73"/>
        </w:numPr>
        <w:autoSpaceDE w:val="0"/>
        <w:autoSpaceDN w:val="0"/>
        <w:adjustRightInd w:val="0"/>
        <w:jc w:val="both"/>
        <w:rPr>
          <w:bCs/>
        </w:rPr>
      </w:pPr>
      <w:r w:rsidRPr="00A53335">
        <w:rPr>
          <w:bCs/>
        </w:rPr>
        <w:t>Gondoskodik a feladatkörébe tartozó nyilvántartások naprakész vezetéséről</w:t>
      </w:r>
    </w:p>
    <w:p w14:paraId="57D8F907" w14:textId="77777777" w:rsidR="005528B6" w:rsidRPr="00A53335" w:rsidRDefault="005528B6" w:rsidP="00D303B0">
      <w:pPr>
        <w:numPr>
          <w:ilvl w:val="0"/>
          <w:numId w:val="73"/>
        </w:numPr>
        <w:autoSpaceDE w:val="0"/>
        <w:autoSpaceDN w:val="0"/>
        <w:adjustRightInd w:val="0"/>
        <w:jc w:val="both"/>
        <w:rPr>
          <w:bCs/>
        </w:rPr>
      </w:pPr>
      <w:r w:rsidRPr="00A53335">
        <w:rPr>
          <w:bCs/>
        </w:rPr>
        <w:t>Heti szinten kapcsolatot tart a mezőőrrel, ellenőrzi a mezőőri naplót</w:t>
      </w:r>
    </w:p>
    <w:p w14:paraId="39D6564A" w14:textId="77777777" w:rsidR="005528B6" w:rsidRPr="00A53335" w:rsidRDefault="005528B6" w:rsidP="00D303B0">
      <w:pPr>
        <w:numPr>
          <w:ilvl w:val="0"/>
          <w:numId w:val="73"/>
        </w:numPr>
        <w:autoSpaceDE w:val="0"/>
        <w:autoSpaceDN w:val="0"/>
        <w:adjustRightInd w:val="0"/>
        <w:jc w:val="both"/>
        <w:rPr>
          <w:bCs/>
        </w:rPr>
      </w:pPr>
      <w:r w:rsidRPr="00A53335">
        <w:rPr>
          <w:bCs/>
        </w:rPr>
        <w:t>Közreműködik az óvoda fenntartásával és törvényes működésével kapcsolatos teendők ellátásában</w:t>
      </w:r>
    </w:p>
    <w:p w14:paraId="6EB92487" w14:textId="77777777" w:rsidR="005528B6" w:rsidRPr="00A53335" w:rsidRDefault="005528B6" w:rsidP="00D303B0">
      <w:pPr>
        <w:numPr>
          <w:ilvl w:val="0"/>
          <w:numId w:val="73"/>
        </w:numPr>
        <w:autoSpaceDE w:val="0"/>
        <w:autoSpaceDN w:val="0"/>
        <w:adjustRightInd w:val="0"/>
        <w:jc w:val="both"/>
        <w:rPr>
          <w:bCs/>
        </w:rPr>
      </w:pPr>
      <w:r w:rsidRPr="00A53335">
        <w:rPr>
          <w:bCs/>
        </w:rPr>
        <w:t>Közreműködik az óvodával kapcsolatban a külön jogszabályban meghatározott KIR rendszer működtetéséhez szükséges adatok, információk gyűjtésében, feldolgozásában</w:t>
      </w:r>
    </w:p>
    <w:p w14:paraId="4FBB5277" w14:textId="77777777" w:rsidR="005528B6" w:rsidRPr="00A53335" w:rsidRDefault="005528B6" w:rsidP="00D303B0">
      <w:pPr>
        <w:numPr>
          <w:ilvl w:val="0"/>
          <w:numId w:val="73"/>
        </w:numPr>
        <w:autoSpaceDE w:val="0"/>
        <w:autoSpaceDN w:val="0"/>
        <w:adjustRightInd w:val="0"/>
        <w:jc w:val="both"/>
        <w:rPr>
          <w:bCs/>
        </w:rPr>
      </w:pPr>
      <w:r w:rsidRPr="00A53335">
        <w:rPr>
          <w:bCs/>
        </w:rPr>
        <w:t>Közreműködik a népszavazás, az országgyűlési képviselők, az EU parlamenti képviselők valamint a helyi önkormányzati választásokkal kapcsolatos teendők ellátásában</w:t>
      </w:r>
    </w:p>
    <w:p w14:paraId="60579025" w14:textId="77777777" w:rsidR="005528B6" w:rsidRPr="00A53335" w:rsidRDefault="005528B6" w:rsidP="00D303B0">
      <w:pPr>
        <w:numPr>
          <w:ilvl w:val="0"/>
          <w:numId w:val="73"/>
        </w:numPr>
        <w:autoSpaceDE w:val="0"/>
        <w:autoSpaceDN w:val="0"/>
        <w:adjustRightInd w:val="0"/>
        <w:jc w:val="both"/>
        <w:rPr>
          <w:bCs/>
        </w:rPr>
      </w:pPr>
      <w:r w:rsidRPr="00A53335">
        <w:rPr>
          <w:bCs/>
        </w:rPr>
        <w:t>A szépkorú személyekkel kapcsolatos feladatok elvégzése</w:t>
      </w:r>
    </w:p>
    <w:p w14:paraId="1A41D162" w14:textId="77777777" w:rsidR="005528B6" w:rsidRPr="00A53335" w:rsidRDefault="005528B6" w:rsidP="00D303B0">
      <w:pPr>
        <w:numPr>
          <w:ilvl w:val="0"/>
          <w:numId w:val="73"/>
        </w:numPr>
        <w:autoSpaceDE w:val="0"/>
        <w:autoSpaceDN w:val="0"/>
        <w:adjustRightInd w:val="0"/>
        <w:jc w:val="both"/>
        <w:rPr>
          <w:bCs/>
        </w:rPr>
      </w:pPr>
      <w:r w:rsidRPr="00A53335">
        <w:rPr>
          <w:bCs/>
        </w:rPr>
        <w:t>Az igazgatási ügyintéző I. helyettesítése szociális ügyekben</w:t>
      </w:r>
    </w:p>
    <w:p w14:paraId="6A0A4C54" w14:textId="77777777" w:rsidR="005528B6" w:rsidRPr="00A53335" w:rsidRDefault="005528B6" w:rsidP="00D303B0">
      <w:pPr>
        <w:numPr>
          <w:ilvl w:val="0"/>
          <w:numId w:val="73"/>
        </w:numPr>
        <w:autoSpaceDE w:val="0"/>
        <w:autoSpaceDN w:val="0"/>
        <w:adjustRightInd w:val="0"/>
        <w:jc w:val="both"/>
        <w:rPr>
          <w:bCs/>
        </w:rPr>
      </w:pPr>
      <w:r w:rsidRPr="00A53335">
        <w:rPr>
          <w:bCs/>
        </w:rPr>
        <w:t>Közszolgálati ügykezelő távolléte esetén helyettesíti munkakörében</w:t>
      </w:r>
    </w:p>
    <w:p w14:paraId="281F2768" w14:textId="77777777" w:rsidR="005528B6" w:rsidRPr="00A53335" w:rsidRDefault="005528B6" w:rsidP="00D303B0">
      <w:pPr>
        <w:numPr>
          <w:ilvl w:val="0"/>
          <w:numId w:val="73"/>
        </w:numPr>
        <w:autoSpaceDE w:val="0"/>
        <w:autoSpaceDN w:val="0"/>
        <w:adjustRightInd w:val="0"/>
        <w:jc w:val="both"/>
        <w:rPr>
          <w:bCs/>
        </w:rPr>
      </w:pPr>
      <w:r w:rsidRPr="00A53335">
        <w:rPr>
          <w:bCs/>
        </w:rPr>
        <w:t xml:space="preserve">Az adóigazgatási ügyintéző helyettesítése </w:t>
      </w:r>
    </w:p>
    <w:p w14:paraId="4E37820B" w14:textId="77777777" w:rsidR="005528B6" w:rsidRPr="00A53335" w:rsidRDefault="005528B6" w:rsidP="00D303B0">
      <w:pPr>
        <w:numPr>
          <w:ilvl w:val="0"/>
          <w:numId w:val="73"/>
        </w:numPr>
        <w:autoSpaceDE w:val="0"/>
        <w:autoSpaceDN w:val="0"/>
        <w:adjustRightInd w:val="0"/>
        <w:jc w:val="both"/>
        <w:rPr>
          <w:bCs/>
        </w:rPr>
      </w:pPr>
      <w:r w:rsidRPr="00A53335">
        <w:rPr>
          <w:bCs/>
        </w:rPr>
        <w:t>Állattartással kapcsolatos ügyek intézése</w:t>
      </w:r>
    </w:p>
    <w:p w14:paraId="4284C1DA" w14:textId="77777777" w:rsidR="005528B6" w:rsidRPr="00A53335" w:rsidRDefault="005528B6" w:rsidP="005528B6">
      <w:pPr>
        <w:jc w:val="both"/>
        <w:rPr>
          <w:u w:val="single"/>
        </w:rPr>
      </w:pPr>
    </w:p>
    <w:p w14:paraId="7A0DAA93" w14:textId="77777777" w:rsidR="005528B6" w:rsidRPr="00A53335" w:rsidRDefault="005528B6" w:rsidP="005528B6">
      <w:pPr>
        <w:jc w:val="both"/>
      </w:pPr>
      <w:r w:rsidRPr="00A53335">
        <w:rPr>
          <w:u w:val="single"/>
        </w:rPr>
        <w:t>3.4.Gazdálkodási ügyintéző I.</w:t>
      </w:r>
    </w:p>
    <w:p w14:paraId="7955B632" w14:textId="77777777" w:rsidR="005528B6" w:rsidRPr="00A53335" w:rsidRDefault="005528B6" w:rsidP="005528B6">
      <w:pPr>
        <w:jc w:val="both"/>
      </w:pPr>
    </w:p>
    <w:p w14:paraId="683B9279" w14:textId="77777777" w:rsidR="005528B6" w:rsidRPr="00A53335" w:rsidRDefault="005528B6" w:rsidP="00D303B0">
      <w:pPr>
        <w:pStyle w:val="Stlus"/>
        <w:numPr>
          <w:ilvl w:val="0"/>
          <w:numId w:val="74"/>
        </w:numPr>
        <w:ind w:left="709" w:hanging="425"/>
        <w:jc w:val="both"/>
      </w:pPr>
      <w:r w:rsidRPr="00A53335">
        <w:t>Elkészíti az önkormányzat gazdasági programjának tervezetét, a költségvetési rendelet-tervezetet. A rendelet elfogadása után elvégzi az azzal kapcsolatos adminisztratív teendőket.</w:t>
      </w:r>
    </w:p>
    <w:p w14:paraId="506F24F7" w14:textId="77777777" w:rsidR="005528B6" w:rsidRPr="00A53335" w:rsidRDefault="005528B6" w:rsidP="00D303B0">
      <w:pPr>
        <w:pStyle w:val="Stlus"/>
        <w:numPr>
          <w:ilvl w:val="0"/>
          <w:numId w:val="74"/>
        </w:numPr>
        <w:ind w:left="709" w:hanging="425"/>
        <w:jc w:val="both"/>
      </w:pPr>
      <w:r w:rsidRPr="00A53335">
        <w:t>Az önkormányzat elfogadott költségvetéséről információt szolgáltat a központi költségvetés felé.</w:t>
      </w:r>
    </w:p>
    <w:p w14:paraId="52E9FEFB" w14:textId="77777777" w:rsidR="005528B6" w:rsidRPr="00A53335" w:rsidRDefault="005528B6" w:rsidP="00D303B0">
      <w:pPr>
        <w:pStyle w:val="Stlus"/>
        <w:numPr>
          <w:ilvl w:val="0"/>
          <w:numId w:val="74"/>
        </w:numPr>
        <w:ind w:left="709" w:hanging="425"/>
        <w:jc w:val="both"/>
      </w:pPr>
      <w:r w:rsidRPr="00A53335">
        <w:t>Elkészíti az éves költségvetés végrehajtásáról szóló beszámoló tervezetét, ennek keretében elszámolást készít a költségvetési támogatásokról.</w:t>
      </w:r>
    </w:p>
    <w:p w14:paraId="75E7C88F" w14:textId="77777777" w:rsidR="005528B6" w:rsidRPr="00A53335" w:rsidRDefault="005528B6" w:rsidP="00D303B0">
      <w:pPr>
        <w:pStyle w:val="Stlus"/>
        <w:numPr>
          <w:ilvl w:val="0"/>
          <w:numId w:val="74"/>
        </w:numPr>
        <w:ind w:left="709" w:hanging="425"/>
        <w:jc w:val="both"/>
      </w:pPr>
      <w:r w:rsidRPr="00A53335">
        <w:t>Végzi a gazdasági események előkészítését, főkönyvi könyvelését, rögzítését, bankszámlákkal kapcsolatos teendőket, vezeti és könyveli a kötelezettségvállalási nyilvántartást.</w:t>
      </w:r>
    </w:p>
    <w:p w14:paraId="58060CEF" w14:textId="77777777" w:rsidR="005528B6" w:rsidRPr="00A53335" w:rsidRDefault="005528B6" w:rsidP="00D303B0">
      <w:pPr>
        <w:pStyle w:val="Stlus"/>
        <w:numPr>
          <w:ilvl w:val="0"/>
          <w:numId w:val="74"/>
        </w:numPr>
        <w:ind w:left="709" w:hanging="425"/>
        <w:jc w:val="both"/>
      </w:pPr>
      <w:r w:rsidRPr="00A53335">
        <w:t>Figyelemmel kíséri és nyilvántartja az ÁFÁ-val kapcsolatos elszámolásokat, befizetési kötelezettségeket, bevallást készít az adóhivatal felé.</w:t>
      </w:r>
    </w:p>
    <w:p w14:paraId="7B2B17BE" w14:textId="77777777" w:rsidR="005528B6" w:rsidRPr="00A53335" w:rsidRDefault="005528B6" w:rsidP="00D303B0">
      <w:pPr>
        <w:pStyle w:val="Stlus"/>
        <w:numPr>
          <w:ilvl w:val="0"/>
          <w:numId w:val="74"/>
        </w:numPr>
        <w:ind w:left="709" w:hanging="425"/>
        <w:jc w:val="both"/>
      </w:pPr>
      <w:r w:rsidRPr="00A53335">
        <w:t xml:space="preserve">Nyilvántartja az ingatlanvagyon katasztert a vonatkozó szabályok szerint és arról adatokat szolgáltat. </w:t>
      </w:r>
    </w:p>
    <w:p w14:paraId="3F3ADBF2" w14:textId="77777777" w:rsidR="005528B6" w:rsidRPr="00A53335" w:rsidRDefault="005528B6" w:rsidP="00D303B0">
      <w:pPr>
        <w:pStyle w:val="Stlus"/>
        <w:numPr>
          <w:ilvl w:val="0"/>
          <w:numId w:val="74"/>
        </w:numPr>
        <w:ind w:left="709" w:hanging="425"/>
        <w:jc w:val="both"/>
      </w:pPr>
      <w:r w:rsidRPr="00A53335">
        <w:t>A Mézeskalács Óvoda költségvetésével, gazdálkodásával, vagyonjuttatásával kapcsolatos feladatok előkészítése, a gazdálkodásának ellenőrzése, koordinálása, figyelemmel kísérése, kapcsolatot tart az óvodavezetővel.</w:t>
      </w:r>
    </w:p>
    <w:p w14:paraId="50149992" w14:textId="77777777" w:rsidR="005528B6" w:rsidRPr="00A53335" w:rsidRDefault="005528B6" w:rsidP="00D303B0">
      <w:pPr>
        <w:pStyle w:val="Stlus"/>
        <w:numPr>
          <w:ilvl w:val="0"/>
          <w:numId w:val="74"/>
        </w:numPr>
        <w:ind w:left="709" w:hanging="425"/>
        <w:jc w:val="both"/>
      </w:pPr>
      <w:r w:rsidRPr="00A53335">
        <w:t xml:space="preserve">Gazdálkodást érintő statisztikai adatszolgáltatások </w:t>
      </w:r>
    </w:p>
    <w:p w14:paraId="41545AE5" w14:textId="77777777" w:rsidR="005528B6" w:rsidRPr="00A53335" w:rsidRDefault="005528B6" w:rsidP="00D303B0">
      <w:pPr>
        <w:pStyle w:val="Stlus"/>
        <w:numPr>
          <w:ilvl w:val="0"/>
          <w:numId w:val="74"/>
        </w:numPr>
        <w:ind w:left="709" w:hanging="425"/>
        <w:jc w:val="both"/>
      </w:pPr>
      <w:r w:rsidRPr="00A53335">
        <w:t>Elkészíti az önkormányzat likviditási tervét, azt felülvizsgálja. Részt vesz a helyi számviteli rend, költségvetési szervekre vonatkozó előírások alapján történő kialakításában, gazdálkodási szabályzatok figyelemmel kísérése,</w:t>
      </w:r>
    </w:p>
    <w:p w14:paraId="5C2FC966" w14:textId="77777777" w:rsidR="005528B6" w:rsidRPr="00A53335" w:rsidRDefault="005528B6" w:rsidP="00D303B0">
      <w:pPr>
        <w:pStyle w:val="Stlus"/>
        <w:numPr>
          <w:ilvl w:val="0"/>
          <w:numId w:val="74"/>
        </w:numPr>
        <w:ind w:left="709" w:hanging="425"/>
        <w:jc w:val="both"/>
      </w:pPr>
      <w:r w:rsidRPr="00A53335">
        <w:t>Figyelemmel kíséri a gazdálkodási jogkörökkel kapcsolatos aláírásokat, naprakész nyilvántartást vezet a kötelezettségvállalásra, utalványozásra, ellenjegyzésre, szakmai teljesítésigazolásra jogosultakról.</w:t>
      </w:r>
    </w:p>
    <w:p w14:paraId="304E2F76" w14:textId="77777777" w:rsidR="005528B6" w:rsidRPr="00A53335" w:rsidRDefault="005528B6" w:rsidP="00D303B0">
      <w:pPr>
        <w:pStyle w:val="Stlus"/>
        <w:numPr>
          <w:ilvl w:val="0"/>
          <w:numId w:val="74"/>
        </w:numPr>
        <w:ind w:left="709" w:hanging="425"/>
        <w:jc w:val="both"/>
      </w:pPr>
      <w:r w:rsidRPr="00A53335">
        <w:t>Az államháztartás igényeinek megfelelően pénzforgalmi információt szolgáltat.</w:t>
      </w:r>
    </w:p>
    <w:p w14:paraId="427FA0CD" w14:textId="77777777" w:rsidR="005528B6" w:rsidRPr="00A53335" w:rsidRDefault="005528B6" w:rsidP="00D303B0">
      <w:pPr>
        <w:pStyle w:val="Stlus"/>
        <w:numPr>
          <w:ilvl w:val="0"/>
          <w:numId w:val="74"/>
        </w:numPr>
        <w:ind w:left="709" w:hanging="425"/>
        <w:jc w:val="both"/>
      </w:pPr>
      <w:r w:rsidRPr="00A53335">
        <w:t xml:space="preserve">Nyilvántartja az év közben beérkező pótelőirányzatokat – a költségvetési rendelet módosításának előkészítésén keresztül – gondoskodik azok beépítéséről. </w:t>
      </w:r>
    </w:p>
    <w:p w14:paraId="3548B7A2" w14:textId="77777777" w:rsidR="005528B6" w:rsidRPr="00A53335" w:rsidRDefault="005528B6" w:rsidP="00D303B0">
      <w:pPr>
        <w:pStyle w:val="Stlus"/>
        <w:numPr>
          <w:ilvl w:val="0"/>
          <w:numId w:val="74"/>
        </w:numPr>
        <w:ind w:left="709" w:hanging="425"/>
        <w:jc w:val="both"/>
      </w:pPr>
      <w:r w:rsidRPr="00A53335">
        <w:t>Intézi az átmenetileg szabad pénzeszközök betétként való elhelyezésével kapcsolatos adminisztratív teendőket, ezekről nyilvántartást vezet.</w:t>
      </w:r>
    </w:p>
    <w:p w14:paraId="41B98F8D" w14:textId="77777777" w:rsidR="005528B6" w:rsidRPr="00A53335" w:rsidRDefault="005528B6" w:rsidP="00D303B0">
      <w:pPr>
        <w:pStyle w:val="Stlus"/>
        <w:numPr>
          <w:ilvl w:val="0"/>
          <w:numId w:val="74"/>
        </w:numPr>
        <w:ind w:left="709" w:hanging="425"/>
        <w:jc w:val="both"/>
      </w:pPr>
      <w:r w:rsidRPr="00A53335">
        <w:t xml:space="preserve">Folyamatosan figyelemmel kíséri a kötelezettségvállalásokat, beruházások, nagyobb </w:t>
      </w:r>
      <w:r w:rsidRPr="00A53335">
        <w:lastRenderedPageBreak/>
        <w:t>beszerzések előtt tájékoztatja a polgármestert a költségvetési előirányzatok alakulásáról, az önkormányzat likviditási helyzetéről.</w:t>
      </w:r>
    </w:p>
    <w:p w14:paraId="06C4FBED" w14:textId="77777777" w:rsidR="005528B6" w:rsidRPr="00A53335" w:rsidRDefault="005528B6" w:rsidP="00D303B0">
      <w:pPr>
        <w:pStyle w:val="Stlus"/>
        <w:numPr>
          <w:ilvl w:val="0"/>
          <w:numId w:val="74"/>
        </w:numPr>
        <w:ind w:left="709" w:hanging="425"/>
        <w:jc w:val="both"/>
      </w:pPr>
      <w:r w:rsidRPr="00A53335">
        <w:t>Kapcsolatot tart a MÁK-kal.</w:t>
      </w:r>
    </w:p>
    <w:p w14:paraId="4E01758F" w14:textId="77777777" w:rsidR="005528B6" w:rsidRPr="00A53335" w:rsidRDefault="005528B6" w:rsidP="00D303B0">
      <w:pPr>
        <w:pStyle w:val="Stlus"/>
        <w:numPr>
          <w:ilvl w:val="0"/>
          <w:numId w:val="74"/>
        </w:numPr>
        <w:ind w:left="709" w:hanging="425"/>
        <w:jc w:val="both"/>
      </w:pPr>
      <w:r w:rsidRPr="00A53335">
        <w:t>Figyelemmel kíséri a gazdálkodási ügyintéző II. valamint a gazdálkodási ügyintéző III. munkáját számukra megadja a szükséges szakmai segítséget.</w:t>
      </w:r>
    </w:p>
    <w:p w14:paraId="2907CD36" w14:textId="77777777" w:rsidR="005528B6" w:rsidRPr="00A53335" w:rsidRDefault="005528B6" w:rsidP="00D303B0">
      <w:pPr>
        <w:pStyle w:val="Stlus"/>
        <w:numPr>
          <w:ilvl w:val="0"/>
          <w:numId w:val="74"/>
        </w:numPr>
        <w:ind w:left="709" w:hanging="425"/>
        <w:jc w:val="both"/>
      </w:pPr>
      <w:r w:rsidRPr="00A53335">
        <w:t>Részt vesz a leltározási teendőkben.</w:t>
      </w:r>
    </w:p>
    <w:p w14:paraId="2B58576D" w14:textId="77777777" w:rsidR="005528B6" w:rsidRPr="00A53335" w:rsidRDefault="005528B6" w:rsidP="00D303B0">
      <w:pPr>
        <w:pStyle w:val="Stlus"/>
        <w:numPr>
          <w:ilvl w:val="0"/>
          <w:numId w:val="74"/>
        </w:numPr>
        <w:ind w:left="709" w:hanging="425"/>
        <w:jc w:val="both"/>
      </w:pPr>
      <w:r w:rsidRPr="00A53335">
        <w:t>Nyilvántartást vezet az önkormányzat szerződéseiről – kivéve a közüzemi szerződéseket- figyelemmel kíséri a hatályosulásukat és azok lejárta előtt jelzi a felettesének.</w:t>
      </w:r>
    </w:p>
    <w:p w14:paraId="771EBD05" w14:textId="77777777" w:rsidR="005528B6" w:rsidRPr="00A53335" w:rsidRDefault="005528B6" w:rsidP="00D303B0">
      <w:pPr>
        <w:pStyle w:val="Stlus"/>
        <w:numPr>
          <w:ilvl w:val="0"/>
          <w:numId w:val="74"/>
        </w:numPr>
        <w:ind w:left="709" w:hanging="425"/>
        <w:jc w:val="both"/>
      </w:pPr>
      <w:r w:rsidRPr="00A53335">
        <w:t>A polgármesteri hivatal tekintetében gazdálkodási ügyintéző II. távollétében az érvényesítést, és a kötelezettségvállalás pénzügyi ellenjegyzését végzi, az önkormányzat tekintetében az érvényesítést valamint a kötelezettségvállalás pénzügyi ellenjegyzését végzi, az óvoda esetében végzi az érvényesítést, és a kötelezettségvállalás pénzügyi ellenjegyzését.</w:t>
      </w:r>
    </w:p>
    <w:p w14:paraId="71467382" w14:textId="77777777" w:rsidR="005528B6" w:rsidRPr="00A53335" w:rsidRDefault="005528B6" w:rsidP="00D303B0">
      <w:pPr>
        <w:pStyle w:val="Stlus"/>
        <w:numPr>
          <w:ilvl w:val="0"/>
          <w:numId w:val="74"/>
        </w:numPr>
        <w:ind w:left="709" w:hanging="425"/>
        <w:jc w:val="both"/>
      </w:pPr>
      <w:r w:rsidRPr="00A53335">
        <w:t xml:space="preserve">A munkafolyamatba épített ellenőrzési kötelezettségét ellenjegyzési joga gyakorlása folytán teljesíti. </w:t>
      </w:r>
    </w:p>
    <w:p w14:paraId="36CA2475" w14:textId="77777777" w:rsidR="005528B6" w:rsidRPr="00A53335" w:rsidRDefault="005528B6" w:rsidP="00D303B0">
      <w:pPr>
        <w:pStyle w:val="Stlus"/>
        <w:numPr>
          <w:ilvl w:val="0"/>
          <w:numId w:val="74"/>
        </w:numPr>
        <w:ind w:left="709" w:hanging="425"/>
        <w:jc w:val="both"/>
      </w:pPr>
      <w:r w:rsidRPr="00A53335">
        <w:t>Utalványozás, ellenjegyzés meglétének, helyességének ellenőrzése.</w:t>
      </w:r>
    </w:p>
    <w:p w14:paraId="03E57B71" w14:textId="77777777" w:rsidR="005528B6" w:rsidRPr="00A53335" w:rsidRDefault="005528B6" w:rsidP="00D303B0">
      <w:pPr>
        <w:pStyle w:val="Stlus"/>
        <w:numPr>
          <w:ilvl w:val="0"/>
          <w:numId w:val="74"/>
        </w:numPr>
        <w:ind w:left="709" w:hanging="425"/>
        <w:jc w:val="both"/>
      </w:pPr>
      <w:r w:rsidRPr="00A53335">
        <w:t>Ellátja a pénzügyi bizottság tevékenységével kapcsolatos ügyviteli teendőket</w:t>
      </w:r>
    </w:p>
    <w:p w14:paraId="15BD56D9" w14:textId="77777777" w:rsidR="005528B6" w:rsidRPr="00A53335" w:rsidRDefault="005528B6" w:rsidP="00D303B0">
      <w:pPr>
        <w:pStyle w:val="Stlus"/>
        <w:numPr>
          <w:ilvl w:val="0"/>
          <w:numId w:val="74"/>
        </w:numPr>
        <w:ind w:left="709" w:hanging="425"/>
        <w:jc w:val="both"/>
      </w:pPr>
      <w:r w:rsidRPr="00A53335">
        <w:t xml:space="preserve">Közreműködik a helyi önkormányzati választásokkal kapcsolatos teendők ellátásában, elvégzi a választások, népszavazások pénzügyi elszámolását. </w:t>
      </w:r>
    </w:p>
    <w:p w14:paraId="1BB99089" w14:textId="77777777" w:rsidR="005528B6" w:rsidRPr="00A53335" w:rsidRDefault="005528B6" w:rsidP="005528B6">
      <w:pPr>
        <w:pStyle w:val="Stlus"/>
        <w:ind w:left="709"/>
        <w:jc w:val="both"/>
      </w:pPr>
    </w:p>
    <w:p w14:paraId="38EA991C" w14:textId="77777777" w:rsidR="005528B6" w:rsidRPr="00A53335" w:rsidRDefault="005528B6" w:rsidP="005528B6">
      <w:r w:rsidRPr="00A53335">
        <w:rPr>
          <w:u w:val="single"/>
        </w:rPr>
        <w:t xml:space="preserve">3.5.Gazdálkodási ügyintéző II. </w:t>
      </w:r>
    </w:p>
    <w:p w14:paraId="1B0089A3" w14:textId="77777777" w:rsidR="005528B6" w:rsidRPr="00A53335" w:rsidRDefault="005528B6" w:rsidP="005528B6">
      <w:pPr>
        <w:ind w:left="660"/>
      </w:pPr>
    </w:p>
    <w:p w14:paraId="7EACEA1C" w14:textId="77777777" w:rsidR="005528B6" w:rsidRPr="00A53335" w:rsidRDefault="005528B6" w:rsidP="00D303B0">
      <w:pPr>
        <w:pStyle w:val="Stlus"/>
        <w:numPr>
          <w:ilvl w:val="0"/>
          <w:numId w:val="74"/>
        </w:numPr>
        <w:ind w:left="709" w:hanging="425"/>
        <w:jc w:val="both"/>
      </w:pPr>
      <w:r w:rsidRPr="00A53335">
        <w:t xml:space="preserve">Kezeli a házipénztárt, azért teljes anyagi felelősséggel tartozik. </w:t>
      </w:r>
    </w:p>
    <w:p w14:paraId="4A9E2158" w14:textId="77777777" w:rsidR="005528B6" w:rsidRPr="00A53335" w:rsidRDefault="005528B6" w:rsidP="00D303B0">
      <w:pPr>
        <w:pStyle w:val="Stlus"/>
        <w:numPr>
          <w:ilvl w:val="0"/>
          <w:numId w:val="74"/>
        </w:numPr>
        <w:ind w:left="709" w:hanging="425"/>
        <w:jc w:val="both"/>
      </w:pPr>
      <w:r w:rsidRPr="00A53335">
        <w:t xml:space="preserve">Elvégzi a különböző segélyek, támogatások kifizetésre való előkészítését, határidőre történő utalását és nyilvántartását. </w:t>
      </w:r>
    </w:p>
    <w:p w14:paraId="2F71F979" w14:textId="77777777" w:rsidR="005528B6" w:rsidRPr="00A53335" w:rsidRDefault="005528B6" w:rsidP="00D303B0">
      <w:pPr>
        <w:pStyle w:val="Stlus"/>
        <w:numPr>
          <w:ilvl w:val="0"/>
          <w:numId w:val="74"/>
        </w:numPr>
        <w:ind w:left="709" w:hanging="425"/>
        <w:jc w:val="both"/>
      </w:pPr>
      <w:r w:rsidRPr="00A53335">
        <w:t>Végzi a kifizetésre váró számlák határidőre történő utalását.</w:t>
      </w:r>
    </w:p>
    <w:p w14:paraId="427C5BE4" w14:textId="77777777" w:rsidR="005528B6" w:rsidRPr="00A53335" w:rsidRDefault="005528B6" w:rsidP="00D303B0">
      <w:pPr>
        <w:pStyle w:val="Stlus"/>
        <w:numPr>
          <w:ilvl w:val="0"/>
          <w:numId w:val="74"/>
        </w:numPr>
        <w:ind w:left="709" w:hanging="425"/>
        <w:jc w:val="both"/>
      </w:pPr>
      <w:r w:rsidRPr="00A53335">
        <w:t>Kezeli a Kincstár központosított illetményszámfejtő rendszert. Felveszi a helyi bérszámfejtéshez szükséges adatokat, nyilatkozatokat illetve megküldi a nem rendszeres kifizetések számfejtését.</w:t>
      </w:r>
    </w:p>
    <w:p w14:paraId="37DE17DD" w14:textId="77777777" w:rsidR="005528B6" w:rsidRPr="00A53335" w:rsidRDefault="005528B6" w:rsidP="00D303B0">
      <w:pPr>
        <w:pStyle w:val="Stlus"/>
        <w:numPr>
          <w:ilvl w:val="0"/>
          <w:numId w:val="74"/>
        </w:numPr>
        <w:ind w:left="709" w:hanging="425"/>
        <w:jc w:val="both"/>
      </w:pPr>
      <w:r w:rsidRPr="00A53335">
        <w:t>Gondoskodik a szabadság nyilvántartó kartonok kiállításáról, kezeléséről. MÁK-hoz megküldi a munkából való távolmaradásokról szóló jelentést.</w:t>
      </w:r>
    </w:p>
    <w:p w14:paraId="5E46518D" w14:textId="77777777" w:rsidR="005528B6" w:rsidRPr="00A53335" w:rsidRDefault="005528B6" w:rsidP="00D303B0">
      <w:pPr>
        <w:pStyle w:val="Stlus"/>
        <w:numPr>
          <w:ilvl w:val="0"/>
          <w:numId w:val="74"/>
        </w:numPr>
        <w:ind w:left="709" w:hanging="425"/>
        <w:jc w:val="both"/>
      </w:pPr>
      <w:r w:rsidRPr="00A53335">
        <w:t>Adóbevallás időszakában az Önkormányzat és intézményei összes dolgozója részére a MÁK által megküldött összesítések átadása, nyilatkozatok továbbítása, gyermekkedvezményre, egyéb adókedvezményre jogosító nyomtatványok begyűjtése, megküldése a MÁK-nak. Dolgozók adójóváírás igénylése, lemondása, számfejtőkkel való kapcsolattartás.</w:t>
      </w:r>
    </w:p>
    <w:p w14:paraId="4AB36703" w14:textId="77777777" w:rsidR="005528B6" w:rsidRPr="00A53335" w:rsidRDefault="005528B6" w:rsidP="00D303B0">
      <w:pPr>
        <w:pStyle w:val="Stlus"/>
        <w:numPr>
          <w:ilvl w:val="0"/>
          <w:numId w:val="74"/>
        </w:numPr>
        <w:ind w:left="709" w:hanging="425"/>
        <w:jc w:val="both"/>
      </w:pPr>
      <w:r w:rsidRPr="00A53335">
        <w:t>Közfoglalkoztatottakkal kapcsolatos minden személyi jellegű ügyintézés, munkára irányuló jogviszony létesítése, megszüntetés, a kapcsolódó nyilvántartások vezetése.</w:t>
      </w:r>
    </w:p>
    <w:p w14:paraId="5F83C14B" w14:textId="77777777" w:rsidR="005528B6" w:rsidRPr="00A53335" w:rsidRDefault="005528B6" w:rsidP="00D303B0">
      <w:pPr>
        <w:pStyle w:val="Stlus"/>
        <w:numPr>
          <w:ilvl w:val="0"/>
          <w:numId w:val="74"/>
        </w:numPr>
        <w:ind w:left="709" w:hanging="425"/>
        <w:jc w:val="both"/>
      </w:pPr>
      <w:r w:rsidRPr="00A53335">
        <w:t>Közérdekű munkavégzőkkel kapcsolatos ügyintézés.</w:t>
      </w:r>
    </w:p>
    <w:p w14:paraId="5C9B46F7" w14:textId="77777777" w:rsidR="005528B6" w:rsidRPr="00A53335" w:rsidRDefault="005528B6" w:rsidP="00D303B0">
      <w:pPr>
        <w:pStyle w:val="Stlus"/>
        <w:numPr>
          <w:ilvl w:val="0"/>
          <w:numId w:val="74"/>
        </w:numPr>
        <w:ind w:left="709" w:hanging="425"/>
        <w:jc w:val="both"/>
      </w:pPr>
      <w:r w:rsidRPr="00A53335">
        <w:t>Munkaügyi központ felé történő havi rendszerességű jelentések készítése, igénylések elszámolások készítése.</w:t>
      </w:r>
    </w:p>
    <w:p w14:paraId="4BFE6113" w14:textId="77777777" w:rsidR="005528B6" w:rsidRPr="00A53335" w:rsidRDefault="005528B6" w:rsidP="00D303B0">
      <w:pPr>
        <w:pStyle w:val="Stlus"/>
        <w:numPr>
          <w:ilvl w:val="0"/>
          <w:numId w:val="74"/>
        </w:numPr>
        <w:ind w:left="709" w:hanging="425"/>
        <w:jc w:val="both"/>
      </w:pPr>
      <w:r w:rsidRPr="00A53335">
        <w:t>A polgármester és a jegyző utasítása alapján elkészíti a megbízási szerződéseket, eszközbérleti szerződéseket.</w:t>
      </w:r>
    </w:p>
    <w:p w14:paraId="78DEEC97" w14:textId="77777777" w:rsidR="005528B6" w:rsidRPr="00A53335" w:rsidRDefault="005528B6" w:rsidP="00D303B0">
      <w:pPr>
        <w:pStyle w:val="Stlus"/>
        <w:numPr>
          <w:ilvl w:val="0"/>
          <w:numId w:val="74"/>
        </w:numPr>
        <w:ind w:left="709" w:hanging="425"/>
        <w:jc w:val="both"/>
      </w:pPr>
      <w:r w:rsidRPr="00A53335">
        <w:t>Kapcsolatot tart a közüzemi szolgáltatókkal, figyelemmel kíséri a közüzemi szerződéseket.</w:t>
      </w:r>
    </w:p>
    <w:p w14:paraId="1B276321" w14:textId="77777777" w:rsidR="005528B6" w:rsidRPr="00A53335" w:rsidRDefault="005528B6" w:rsidP="00D303B0">
      <w:pPr>
        <w:pStyle w:val="Stlus"/>
        <w:numPr>
          <w:ilvl w:val="0"/>
          <w:numId w:val="74"/>
        </w:numPr>
        <w:ind w:left="709" w:hanging="425"/>
        <w:jc w:val="both"/>
      </w:pPr>
      <w:r w:rsidRPr="00A53335">
        <w:t>Civil szervezetek támogatásával kapcsolatos megállapodások elkészítése, a támogatások elszámolásának figyelemmel kísérése, támogatási adatok közzététele ( községi honlap, közpénzpályázati honlap ).</w:t>
      </w:r>
    </w:p>
    <w:p w14:paraId="5112AFA5" w14:textId="77777777" w:rsidR="005528B6" w:rsidRPr="00A53335" w:rsidRDefault="005528B6" w:rsidP="00D303B0">
      <w:pPr>
        <w:pStyle w:val="Stlus"/>
        <w:numPr>
          <w:ilvl w:val="0"/>
          <w:numId w:val="74"/>
        </w:numPr>
        <w:ind w:left="709" w:hanging="425"/>
        <w:jc w:val="both"/>
      </w:pPr>
      <w:r w:rsidRPr="00A53335">
        <w:t>Részt vesz a leltározási teendőkben.</w:t>
      </w:r>
    </w:p>
    <w:p w14:paraId="54E931CB" w14:textId="77777777" w:rsidR="005528B6" w:rsidRPr="00A53335" w:rsidRDefault="005528B6" w:rsidP="00D303B0">
      <w:pPr>
        <w:pStyle w:val="Stlus"/>
        <w:numPr>
          <w:ilvl w:val="0"/>
          <w:numId w:val="74"/>
        </w:numPr>
        <w:ind w:left="709" w:hanging="425"/>
        <w:jc w:val="both"/>
      </w:pPr>
      <w:r w:rsidRPr="00A53335">
        <w:t>Gondoskodik a hivatali munkához szükséges nyomtatvány, folyóirat, irodaszer, felszerelés beszerzéséről, intézi az önkormányzat és intézményei megrendeléseivel kapcsolatos ügyeket.</w:t>
      </w:r>
    </w:p>
    <w:p w14:paraId="11282552" w14:textId="77777777" w:rsidR="005528B6" w:rsidRPr="00A53335" w:rsidRDefault="005528B6" w:rsidP="00D303B0">
      <w:pPr>
        <w:pStyle w:val="Stlus"/>
        <w:numPr>
          <w:ilvl w:val="0"/>
          <w:numId w:val="74"/>
        </w:numPr>
        <w:ind w:left="709" w:hanging="425"/>
        <w:jc w:val="both"/>
      </w:pPr>
      <w:r w:rsidRPr="00A53335">
        <w:lastRenderedPageBreak/>
        <w:t>Gondoskodik a cafetéria utalványok beszerzéséről, kiadásáról, nyilvántartásáról.</w:t>
      </w:r>
    </w:p>
    <w:p w14:paraId="4C2C75D5" w14:textId="77777777" w:rsidR="005528B6" w:rsidRPr="00A53335" w:rsidRDefault="005528B6" w:rsidP="00D303B0">
      <w:pPr>
        <w:pStyle w:val="Stlus"/>
        <w:numPr>
          <w:ilvl w:val="0"/>
          <w:numId w:val="74"/>
        </w:numPr>
        <w:ind w:left="709" w:hanging="425"/>
        <w:jc w:val="both"/>
      </w:pPr>
      <w:r w:rsidRPr="00A53335">
        <w:t>Évente kiadja a jogosultak részére az utazási igazolványokat.</w:t>
      </w:r>
    </w:p>
    <w:p w14:paraId="60B14B50" w14:textId="77777777" w:rsidR="005528B6" w:rsidRPr="00A53335" w:rsidRDefault="005528B6" w:rsidP="00D303B0">
      <w:pPr>
        <w:pStyle w:val="Stlus"/>
        <w:numPr>
          <w:ilvl w:val="0"/>
          <w:numId w:val="74"/>
        </w:numPr>
        <w:ind w:left="709" w:hanging="425"/>
        <w:jc w:val="both"/>
      </w:pPr>
      <w:r w:rsidRPr="00A53335">
        <w:t xml:space="preserve"> Gondoskodik a feladatkörébe tartozó nyilvántartások vezetéséről. </w:t>
      </w:r>
    </w:p>
    <w:p w14:paraId="0CA31B3A" w14:textId="77777777" w:rsidR="005528B6" w:rsidRPr="00A53335" w:rsidRDefault="005528B6" w:rsidP="00D303B0">
      <w:pPr>
        <w:pStyle w:val="Stlus"/>
        <w:numPr>
          <w:ilvl w:val="0"/>
          <w:numId w:val="74"/>
        </w:numPr>
        <w:ind w:left="709" w:hanging="425"/>
        <w:jc w:val="both"/>
      </w:pPr>
      <w:r w:rsidRPr="00A53335">
        <w:t>Gondoskodik a helyettesítésekkel kapcsolatos adminisztratív teendőkről.</w:t>
      </w:r>
    </w:p>
    <w:p w14:paraId="68582768" w14:textId="77777777" w:rsidR="005528B6" w:rsidRPr="00A53335" w:rsidRDefault="005528B6" w:rsidP="00D303B0">
      <w:pPr>
        <w:pStyle w:val="Stlus"/>
        <w:numPr>
          <w:ilvl w:val="0"/>
          <w:numId w:val="74"/>
        </w:numPr>
        <w:ind w:left="709" w:hanging="425"/>
        <w:jc w:val="both"/>
      </w:pPr>
      <w:r w:rsidRPr="00A53335">
        <w:t>Közreműködik az anyakönyvi igazgatással kapcsolatos aktuális teendők ellátásában. Szükség szerint vezeti az elektronikus anyakönyvet. Közreműködik az anyakönyvi eseményekkel kapcsolatos szertartásokban valamint az állampolgársági eskü letételével kapcsolatos feladatokban.  Kiállítja az anyakönyvi okiratokat.</w:t>
      </w:r>
    </w:p>
    <w:p w14:paraId="18ECA87C" w14:textId="77777777" w:rsidR="005528B6" w:rsidRPr="00A53335" w:rsidRDefault="005528B6" w:rsidP="00D303B0">
      <w:pPr>
        <w:pStyle w:val="Stlus"/>
        <w:numPr>
          <w:ilvl w:val="0"/>
          <w:numId w:val="74"/>
        </w:numPr>
        <w:ind w:left="709" w:hanging="425"/>
        <w:jc w:val="both"/>
      </w:pPr>
      <w:r w:rsidRPr="00A53335">
        <w:t>A polgármesteri hivatal tekintetében érvényesítés valamint a kötelezettségvállalás pénzügyi ellenjegyzése, az önkormányzat tekintetében a gazdálkodási ügyintéző I. távollétében a kötelezettségvállalás pénzügyi ellenjegyzése és érvényesítése.</w:t>
      </w:r>
    </w:p>
    <w:p w14:paraId="4A085F82" w14:textId="77777777" w:rsidR="005528B6" w:rsidRPr="00A53335" w:rsidRDefault="005528B6" w:rsidP="00D303B0">
      <w:pPr>
        <w:pStyle w:val="Stlus"/>
        <w:numPr>
          <w:ilvl w:val="0"/>
          <w:numId w:val="74"/>
        </w:numPr>
        <w:ind w:left="709" w:hanging="425"/>
        <w:jc w:val="both"/>
      </w:pPr>
      <w:r w:rsidRPr="00A53335">
        <w:t xml:space="preserve">Közreműködik a népszavazás, az országgyűlési képviselők, az EU parlamenti képviselők valamint a helyi önkormányzati választásokkal kapcsolatos teendők ellátásában </w:t>
      </w:r>
    </w:p>
    <w:p w14:paraId="3E44DC7D" w14:textId="77777777" w:rsidR="005528B6" w:rsidRPr="00A53335" w:rsidRDefault="005528B6" w:rsidP="005528B6">
      <w:pPr>
        <w:pStyle w:val="Stlus"/>
        <w:ind w:left="709"/>
        <w:jc w:val="both"/>
      </w:pPr>
    </w:p>
    <w:p w14:paraId="72CB6E37" w14:textId="77777777" w:rsidR="005528B6" w:rsidRPr="00A53335" w:rsidRDefault="005528B6" w:rsidP="005528B6">
      <w:pPr>
        <w:rPr>
          <w:u w:val="single"/>
        </w:rPr>
      </w:pPr>
      <w:r w:rsidRPr="00A53335">
        <w:rPr>
          <w:u w:val="single"/>
        </w:rPr>
        <w:t>3.6.Gazdálkodási ügyintéző III.</w:t>
      </w:r>
    </w:p>
    <w:p w14:paraId="015026C6" w14:textId="77777777" w:rsidR="005528B6" w:rsidRPr="00A53335" w:rsidRDefault="005528B6" w:rsidP="005528B6"/>
    <w:p w14:paraId="7AEC37E4" w14:textId="77777777" w:rsidR="005528B6" w:rsidRPr="00A53335" w:rsidRDefault="005528B6" w:rsidP="00D303B0">
      <w:pPr>
        <w:pStyle w:val="Stlus"/>
        <w:numPr>
          <w:ilvl w:val="0"/>
          <w:numId w:val="74"/>
        </w:numPr>
        <w:ind w:left="709" w:hanging="425"/>
        <w:jc w:val="both"/>
      </w:pPr>
      <w:r w:rsidRPr="00A53335">
        <w:t xml:space="preserve">Ellátja az elvégzett szolgáltatások, lakbérek és egyéb bérleti díjak számlázását, hátralék esetén gondoskodik ezek behajtásáról. Év végén a ki nem egyenlített tartozásokról egyenlegközlőt küld ki az érintetteknek </w:t>
      </w:r>
    </w:p>
    <w:p w14:paraId="53292E59" w14:textId="77777777" w:rsidR="005528B6" w:rsidRPr="00A53335" w:rsidRDefault="005528B6" w:rsidP="00D303B0">
      <w:pPr>
        <w:pStyle w:val="Stlus"/>
        <w:numPr>
          <w:ilvl w:val="0"/>
          <w:numId w:val="74"/>
        </w:numPr>
        <w:ind w:left="709" w:hanging="425"/>
        <w:jc w:val="both"/>
      </w:pPr>
      <w:r w:rsidRPr="00A53335">
        <w:t xml:space="preserve">Folyamatosan ellenőrzi az étkeztetést igénybe vevők nyilvántartását, havonta ellenőrzi a normatív kedvezménnyel étkező gyermekek jogosultságát </w:t>
      </w:r>
    </w:p>
    <w:p w14:paraId="6DE3EFC2" w14:textId="77777777" w:rsidR="005528B6" w:rsidRPr="00A53335" w:rsidRDefault="005528B6" w:rsidP="00D303B0">
      <w:pPr>
        <w:pStyle w:val="Stlus"/>
        <w:numPr>
          <w:ilvl w:val="0"/>
          <w:numId w:val="74"/>
        </w:numPr>
        <w:ind w:left="709" w:hanging="425"/>
        <w:jc w:val="both"/>
      </w:pPr>
      <w:r w:rsidRPr="00A53335">
        <w:t xml:space="preserve">Részt vesz a leltározási szabályzatnak megfelelően a leltározási, selejtezési munka megszervezésében, annak lebonyolításában, felelős a leltározási ütemtervben közzétett határidők betartásáért </w:t>
      </w:r>
    </w:p>
    <w:p w14:paraId="5C71E71A" w14:textId="77777777" w:rsidR="005528B6" w:rsidRPr="00A53335" w:rsidRDefault="005528B6" w:rsidP="00D303B0">
      <w:pPr>
        <w:pStyle w:val="Stlus"/>
        <w:numPr>
          <w:ilvl w:val="0"/>
          <w:numId w:val="74"/>
        </w:numPr>
        <w:ind w:left="709" w:hanging="425"/>
        <w:jc w:val="both"/>
      </w:pPr>
      <w:r w:rsidRPr="00A53335">
        <w:t xml:space="preserve">Gondoskodik a feladatkörébe tartozó nyilvántartások vezetéséről, ezen belül: </w:t>
      </w:r>
    </w:p>
    <w:p w14:paraId="18BBB394" w14:textId="77777777" w:rsidR="005528B6" w:rsidRPr="00A53335" w:rsidRDefault="005528B6" w:rsidP="005528B6">
      <w:pPr>
        <w:pStyle w:val="Stlus"/>
        <w:ind w:left="709"/>
        <w:jc w:val="both"/>
      </w:pPr>
      <w:r w:rsidRPr="00A53335">
        <w:t>előkészíti aláírásra és kezeli az önkormányzat tulajdonában lévő lakásokra és nem lakás céljára szolgáló épületekre kötött bérleti szerződéseket, évente előírja és beszedi a bérleti díjakat, kiállítja az ezekre vonatkozó számlákat. Hátralék esetén gondoskodik ezek behajtásáról.</w:t>
      </w:r>
    </w:p>
    <w:p w14:paraId="73E4F427" w14:textId="77777777" w:rsidR="005528B6" w:rsidRPr="00A53335" w:rsidRDefault="005528B6" w:rsidP="00D303B0">
      <w:pPr>
        <w:pStyle w:val="Stlus"/>
        <w:numPr>
          <w:ilvl w:val="0"/>
          <w:numId w:val="74"/>
        </w:numPr>
        <w:ind w:left="709" w:hanging="425"/>
        <w:jc w:val="both"/>
      </w:pPr>
      <w:r w:rsidRPr="00A53335">
        <w:t xml:space="preserve">Önkormányzati tulajdonú földterületek földhaszonbérleti szerződéseinek nyilvántartása alapján a bérleti díjak beszedése      </w:t>
      </w:r>
    </w:p>
    <w:p w14:paraId="31776FA2" w14:textId="77777777" w:rsidR="005528B6" w:rsidRPr="00A53335" w:rsidRDefault="005528B6" w:rsidP="00D303B0">
      <w:pPr>
        <w:pStyle w:val="Stlus"/>
        <w:numPr>
          <w:ilvl w:val="0"/>
          <w:numId w:val="74"/>
        </w:numPr>
        <w:ind w:left="709" w:hanging="425"/>
        <w:jc w:val="both"/>
      </w:pPr>
      <w:r w:rsidRPr="00A53335">
        <w:t xml:space="preserve">Évenként egy alkalommal ellenőrzi a bérbe adott lakások rendeltetésszerű használatát. </w:t>
      </w:r>
    </w:p>
    <w:p w14:paraId="4E02703E" w14:textId="77777777" w:rsidR="005528B6" w:rsidRPr="00A53335" w:rsidRDefault="005528B6" w:rsidP="00D303B0">
      <w:pPr>
        <w:pStyle w:val="Stlus"/>
        <w:numPr>
          <w:ilvl w:val="0"/>
          <w:numId w:val="74"/>
        </w:numPr>
        <w:ind w:left="709" w:hanging="425"/>
        <w:jc w:val="both"/>
      </w:pPr>
      <w:r w:rsidRPr="00A53335">
        <w:t xml:space="preserve">A közterület-használati engedélyek nyilvántartása, ez alapján a közterület-használati díjak beszedése, hátralékok behajtása </w:t>
      </w:r>
    </w:p>
    <w:p w14:paraId="4E98E4EC" w14:textId="77777777" w:rsidR="005528B6" w:rsidRPr="00A53335" w:rsidRDefault="005528B6" w:rsidP="00D303B0">
      <w:pPr>
        <w:pStyle w:val="Stlus"/>
        <w:numPr>
          <w:ilvl w:val="0"/>
          <w:numId w:val="74"/>
        </w:numPr>
        <w:ind w:left="709" w:hanging="425"/>
        <w:jc w:val="both"/>
      </w:pPr>
      <w:r w:rsidRPr="00A53335">
        <w:t xml:space="preserve">Személyes használatba adható eszközökről személyi felszerelési lap vezetése </w:t>
      </w:r>
    </w:p>
    <w:p w14:paraId="5A9308E0" w14:textId="77777777" w:rsidR="005528B6" w:rsidRPr="00A53335" w:rsidRDefault="005528B6" w:rsidP="00D303B0">
      <w:pPr>
        <w:pStyle w:val="Stlus"/>
        <w:numPr>
          <w:ilvl w:val="0"/>
          <w:numId w:val="74"/>
        </w:numPr>
        <w:ind w:left="709" w:hanging="425"/>
        <w:jc w:val="both"/>
      </w:pPr>
      <w:r w:rsidRPr="00A53335">
        <w:t xml:space="preserve">Dolgozók munkaruha nyilvántartásának vezetése </w:t>
      </w:r>
    </w:p>
    <w:p w14:paraId="55C85CBB" w14:textId="77777777" w:rsidR="005528B6" w:rsidRPr="00A53335" w:rsidRDefault="005528B6" w:rsidP="00D303B0">
      <w:pPr>
        <w:pStyle w:val="Stlus"/>
        <w:numPr>
          <w:ilvl w:val="0"/>
          <w:numId w:val="74"/>
        </w:numPr>
        <w:ind w:left="709" w:hanging="425"/>
        <w:jc w:val="both"/>
      </w:pPr>
      <w:r w:rsidRPr="00A53335">
        <w:t xml:space="preserve">Pénztáros távolléte esetén végzi a kifizetésre váró számlák határidőre történő utalását </w:t>
      </w:r>
    </w:p>
    <w:p w14:paraId="029A463B" w14:textId="77777777" w:rsidR="005528B6" w:rsidRPr="00A53335" w:rsidRDefault="005528B6" w:rsidP="00D303B0">
      <w:pPr>
        <w:pStyle w:val="Stlus"/>
        <w:numPr>
          <w:ilvl w:val="0"/>
          <w:numId w:val="74"/>
        </w:numPr>
        <w:ind w:left="709" w:hanging="425"/>
        <w:jc w:val="both"/>
      </w:pPr>
      <w:r w:rsidRPr="00A53335">
        <w:t>Vagyonbiztosítási ügyek intézése</w:t>
      </w:r>
    </w:p>
    <w:p w14:paraId="7385062B" w14:textId="77777777" w:rsidR="005528B6" w:rsidRPr="00A53335" w:rsidRDefault="005528B6" w:rsidP="00D303B0">
      <w:pPr>
        <w:pStyle w:val="Stlus"/>
        <w:numPr>
          <w:ilvl w:val="0"/>
          <w:numId w:val="74"/>
        </w:numPr>
        <w:ind w:left="709" w:hanging="425"/>
        <w:jc w:val="both"/>
      </w:pPr>
      <w:r w:rsidRPr="00A53335">
        <w:t>Helyettesíti távollétében a pénztárost</w:t>
      </w:r>
    </w:p>
    <w:p w14:paraId="514A9D6D" w14:textId="77777777" w:rsidR="005528B6" w:rsidRPr="00A53335" w:rsidRDefault="005528B6" w:rsidP="00D303B0">
      <w:pPr>
        <w:pStyle w:val="Stlus"/>
        <w:numPr>
          <w:ilvl w:val="0"/>
          <w:numId w:val="74"/>
        </w:numPr>
        <w:ind w:left="709" w:hanging="425"/>
        <w:jc w:val="both"/>
      </w:pPr>
      <w:r w:rsidRPr="00A53335">
        <w:t xml:space="preserve">Pályázati lehetőségek figyelemmel kísérése, részvétel a pályázatok lebonyolításában, pénzügyi elszámolásában. </w:t>
      </w:r>
    </w:p>
    <w:p w14:paraId="36864E77" w14:textId="77777777" w:rsidR="005528B6" w:rsidRPr="00A53335" w:rsidRDefault="005528B6" w:rsidP="00D303B0">
      <w:pPr>
        <w:pStyle w:val="Stlus"/>
        <w:numPr>
          <w:ilvl w:val="0"/>
          <w:numId w:val="74"/>
        </w:numPr>
        <w:ind w:left="709" w:hanging="425"/>
        <w:jc w:val="both"/>
      </w:pPr>
      <w:r w:rsidRPr="00A53335">
        <w:t>A közbeszerzési eljárásokkal kapcsolatos teendők elvégzése.</w:t>
      </w:r>
    </w:p>
    <w:p w14:paraId="597D0C56" w14:textId="77777777" w:rsidR="005528B6" w:rsidRPr="00A53335" w:rsidRDefault="005528B6" w:rsidP="00D303B0">
      <w:pPr>
        <w:pStyle w:val="Stlus"/>
        <w:numPr>
          <w:ilvl w:val="0"/>
          <w:numId w:val="74"/>
        </w:numPr>
        <w:ind w:left="709" w:hanging="425"/>
        <w:jc w:val="both"/>
      </w:pPr>
      <w:r w:rsidRPr="00A53335">
        <w:t xml:space="preserve">Bejelenti a kincstár felé a törzskönyvi nyilvántartásban végrehajtandó változásokat. </w:t>
      </w:r>
    </w:p>
    <w:p w14:paraId="2D4F28AB" w14:textId="77777777" w:rsidR="005528B6" w:rsidRPr="00A53335" w:rsidRDefault="005528B6" w:rsidP="00D303B0">
      <w:pPr>
        <w:pStyle w:val="Stlus"/>
        <w:numPr>
          <w:ilvl w:val="0"/>
          <w:numId w:val="74"/>
        </w:numPr>
        <w:ind w:left="709" w:hanging="425"/>
        <w:jc w:val="both"/>
      </w:pPr>
      <w:r w:rsidRPr="00A53335">
        <w:t>Az önkormányzat konyhájára vonatkozóan rendszeresen elvégzi az Élelmezési Szabályzat 6. pontjában előírt ellenőrzési feladatokat, az ellenőrzésekről feljegyzést készít.</w:t>
      </w:r>
    </w:p>
    <w:p w14:paraId="50D7F166" w14:textId="77777777" w:rsidR="005528B6" w:rsidRPr="00A53335" w:rsidRDefault="005528B6" w:rsidP="00D303B0">
      <w:pPr>
        <w:pStyle w:val="Stlus"/>
        <w:numPr>
          <w:ilvl w:val="0"/>
          <w:numId w:val="74"/>
        </w:numPr>
        <w:ind w:left="709" w:hanging="425"/>
        <w:jc w:val="both"/>
      </w:pPr>
      <w:r w:rsidRPr="00A53335">
        <w:t xml:space="preserve">A polgármesteri hivatal tekintetében a hivatalt érintő valamennyi kiadási jogcímen a teljesítésigazolás, az önkormányzat tekintetében a közüzemi díjak, a kis értékű eszközbeszerzések és a szolgáltatásokat érintően a teljesítésigazolás, az óvoda tekintetében a gazdálkodási ügyintéző I. távollétében az érvényesítés és kötelezettségvállalás pénzügyi ellenjegyzése </w:t>
      </w:r>
    </w:p>
    <w:p w14:paraId="0754C8A0" w14:textId="77777777" w:rsidR="005528B6" w:rsidRPr="00A53335" w:rsidRDefault="005528B6" w:rsidP="00D303B0">
      <w:pPr>
        <w:pStyle w:val="Stlus"/>
        <w:numPr>
          <w:ilvl w:val="0"/>
          <w:numId w:val="74"/>
        </w:numPr>
        <w:ind w:left="709" w:hanging="425"/>
        <w:jc w:val="both"/>
      </w:pPr>
      <w:r w:rsidRPr="00A53335">
        <w:t xml:space="preserve">Végzi a mobil telefonok nyilvántartásával kapcsolatos teendőket </w:t>
      </w:r>
    </w:p>
    <w:p w14:paraId="5AA14B2F" w14:textId="77777777" w:rsidR="005528B6" w:rsidRPr="00A53335" w:rsidRDefault="005528B6" w:rsidP="00D303B0">
      <w:pPr>
        <w:pStyle w:val="Stlus"/>
        <w:numPr>
          <w:ilvl w:val="0"/>
          <w:numId w:val="74"/>
        </w:numPr>
        <w:ind w:left="709" w:hanging="425"/>
        <w:jc w:val="both"/>
      </w:pPr>
      <w:r w:rsidRPr="00A53335">
        <w:lastRenderedPageBreak/>
        <w:t>Feladata az üzemanyag elszámolás, menetlevelek kezelése</w:t>
      </w:r>
    </w:p>
    <w:p w14:paraId="78CE3897" w14:textId="77777777" w:rsidR="005528B6" w:rsidRPr="00A53335" w:rsidRDefault="005528B6" w:rsidP="00D303B0">
      <w:pPr>
        <w:pStyle w:val="Stlus"/>
        <w:numPr>
          <w:ilvl w:val="0"/>
          <w:numId w:val="74"/>
        </w:numPr>
        <w:ind w:left="709" w:hanging="425"/>
        <w:jc w:val="both"/>
      </w:pPr>
      <w:r w:rsidRPr="00A53335">
        <w:t>Felelős a munkavédelmi, tűzvédelmi szabályzatok előírásainak betartatásáért, az időszaki munkavédelmi feladatok ellátásáért</w:t>
      </w:r>
    </w:p>
    <w:p w14:paraId="1A5DF5FD" w14:textId="77777777" w:rsidR="005528B6" w:rsidRPr="00A53335" w:rsidRDefault="005528B6" w:rsidP="00D303B0">
      <w:pPr>
        <w:pStyle w:val="Stlus"/>
        <w:numPr>
          <w:ilvl w:val="0"/>
          <w:numId w:val="74"/>
        </w:numPr>
        <w:ind w:left="709" w:hanging="425"/>
        <w:jc w:val="both"/>
      </w:pPr>
      <w:r w:rsidRPr="00A53335">
        <w:t xml:space="preserve">Közreműködik a népszavazás, az országgyűlési képviselők, az EU parlamenti képviselők valamint a helyi önkormányzati választásokkal kapcsolatos teendők ellátásában </w:t>
      </w:r>
    </w:p>
    <w:p w14:paraId="21B2AB93" w14:textId="77777777" w:rsidR="005528B6" w:rsidRPr="00A53335" w:rsidRDefault="005528B6" w:rsidP="005528B6">
      <w:pPr>
        <w:pStyle w:val="Stlus"/>
        <w:ind w:left="709"/>
        <w:jc w:val="both"/>
      </w:pPr>
    </w:p>
    <w:p w14:paraId="5E6CF6E0" w14:textId="77777777" w:rsidR="005528B6" w:rsidRPr="00A53335" w:rsidRDefault="005528B6" w:rsidP="005528B6">
      <w:r w:rsidRPr="00A53335">
        <w:rPr>
          <w:u w:val="single"/>
        </w:rPr>
        <w:t>3.7.Adóigazgatási ügyintéző</w:t>
      </w:r>
    </w:p>
    <w:p w14:paraId="1547CC5D" w14:textId="77777777" w:rsidR="005528B6" w:rsidRPr="00A53335" w:rsidRDefault="005528B6" w:rsidP="005528B6">
      <w:pPr>
        <w:ind w:left="660"/>
      </w:pPr>
    </w:p>
    <w:p w14:paraId="7E77CF38" w14:textId="77777777" w:rsidR="005528B6" w:rsidRPr="00A53335" w:rsidRDefault="005528B6" w:rsidP="005528B6">
      <w:pPr>
        <w:widowControl w:val="0"/>
        <w:autoSpaceDE w:val="0"/>
        <w:autoSpaceDN w:val="0"/>
        <w:adjustRightInd w:val="0"/>
        <w:spacing w:line="276" w:lineRule="auto"/>
        <w:ind w:left="709" w:hanging="425"/>
        <w:jc w:val="both"/>
      </w:pPr>
      <w:r w:rsidRPr="00A53335">
        <w:t xml:space="preserve">Intézi az adóigazgatással kapcsolatos összes feladatot így: </w:t>
      </w:r>
    </w:p>
    <w:p w14:paraId="55558377" w14:textId="77777777" w:rsidR="005528B6" w:rsidRPr="00A53335" w:rsidRDefault="005528B6" w:rsidP="00D303B0">
      <w:pPr>
        <w:widowControl w:val="0"/>
        <w:numPr>
          <w:ilvl w:val="0"/>
          <w:numId w:val="75"/>
        </w:numPr>
        <w:autoSpaceDE w:val="0"/>
        <w:autoSpaceDN w:val="0"/>
        <w:adjustRightInd w:val="0"/>
        <w:ind w:left="709" w:hanging="425"/>
        <w:jc w:val="both"/>
      </w:pPr>
      <w:r w:rsidRPr="00A53335">
        <w:t xml:space="preserve">Adókivetés, könyvelés, beszedés, hátralék behajtás </w:t>
      </w:r>
    </w:p>
    <w:p w14:paraId="4CA14A44" w14:textId="77777777" w:rsidR="005528B6" w:rsidRPr="00A53335" w:rsidRDefault="005528B6" w:rsidP="00D303B0">
      <w:pPr>
        <w:widowControl w:val="0"/>
        <w:numPr>
          <w:ilvl w:val="0"/>
          <w:numId w:val="75"/>
        </w:numPr>
        <w:autoSpaceDE w:val="0"/>
        <w:autoSpaceDN w:val="0"/>
        <w:adjustRightInd w:val="0"/>
        <w:ind w:left="709" w:hanging="425"/>
        <w:jc w:val="both"/>
      </w:pPr>
      <w:r w:rsidRPr="00A53335">
        <w:t xml:space="preserve">Adóelengedési, törlési, részletfizetési, adófelfüggesztési, pótlékmentes fizetési kérelmek intézése </w:t>
      </w:r>
    </w:p>
    <w:p w14:paraId="62AAEAF8"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Adóellenőrzés </w:t>
      </w:r>
    </w:p>
    <w:p w14:paraId="520504E2"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Idegen helyről kimutatott tartozások behajtása </w:t>
      </w:r>
    </w:p>
    <w:p w14:paraId="2599354F" w14:textId="77777777" w:rsidR="005528B6" w:rsidRPr="00A53335" w:rsidRDefault="005528B6" w:rsidP="005528B6">
      <w:pPr>
        <w:widowControl w:val="0"/>
        <w:autoSpaceDE w:val="0"/>
        <w:autoSpaceDN w:val="0"/>
        <w:adjustRightInd w:val="0"/>
        <w:ind w:left="709" w:hanging="425"/>
      </w:pPr>
      <w:r w:rsidRPr="00A53335">
        <w:t xml:space="preserve">Földügyi igazgatással kapcsolatos ügyek </w:t>
      </w:r>
    </w:p>
    <w:p w14:paraId="019EDE10"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Földtörvény alapján földvételi és bérleti szerződések kifüggesztése </w:t>
      </w:r>
    </w:p>
    <w:p w14:paraId="46B9AE6E"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Haszonbérleti szerződések elkészítése </w:t>
      </w:r>
    </w:p>
    <w:p w14:paraId="5C6588A7"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Földkönyv változásainak folyamatos átvezetése </w:t>
      </w:r>
    </w:p>
    <w:p w14:paraId="3E385A0A"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TAKARNET program kezelése </w:t>
      </w:r>
    </w:p>
    <w:p w14:paraId="12E316A4" w14:textId="77777777" w:rsidR="005528B6" w:rsidRPr="00A53335" w:rsidRDefault="005528B6" w:rsidP="005528B6">
      <w:pPr>
        <w:widowControl w:val="0"/>
        <w:autoSpaceDE w:val="0"/>
        <w:autoSpaceDN w:val="0"/>
        <w:adjustRightInd w:val="0"/>
        <w:ind w:left="709" w:hanging="425"/>
      </w:pPr>
      <w:r w:rsidRPr="00A53335">
        <w:t xml:space="preserve">Egyéb </w:t>
      </w:r>
    </w:p>
    <w:p w14:paraId="2CE83F5C" w14:textId="77777777" w:rsidR="005528B6" w:rsidRPr="00A53335" w:rsidRDefault="005528B6" w:rsidP="00D303B0">
      <w:pPr>
        <w:widowControl w:val="0"/>
        <w:numPr>
          <w:ilvl w:val="0"/>
          <w:numId w:val="75"/>
        </w:numPr>
        <w:autoSpaceDE w:val="0"/>
        <w:autoSpaceDN w:val="0"/>
        <w:adjustRightInd w:val="0"/>
        <w:ind w:left="709" w:hanging="425"/>
        <w:jc w:val="both"/>
      </w:pPr>
      <w:r w:rsidRPr="00A53335">
        <w:t xml:space="preserve">A feladatkörébe tartozó nyilvántartások naprakész vezetése, az adatszolgáltatások határidőben történő elkészítése </w:t>
      </w:r>
    </w:p>
    <w:p w14:paraId="64D38596"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Adó-és értékbizonyítvány kiadása </w:t>
      </w:r>
    </w:p>
    <w:p w14:paraId="21B8AB2E"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Adóigazolások kiadása </w:t>
      </w:r>
    </w:p>
    <w:p w14:paraId="448BB577" w14:textId="77777777" w:rsidR="005528B6" w:rsidRPr="00A53335" w:rsidRDefault="005528B6" w:rsidP="00D303B0">
      <w:pPr>
        <w:widowControl w:val="0"/>
        <w:numPr>
          <w:ilvl w:val="0"/>
          <w:numId w:val="75"/>
        </w:numPr>
        <w:autoSpaceDE w:val="0"/>
        <w:autoSpaceDN w:val="0"/>
        <w:adjustRightInd w:val="0"/>
        <w:ind w:left="709" w:hanging="425"/>
      </w:pPr>
      <w:r w:rsidRPr="00A53335">
        <w:t xml:space="preserve">Részt vesz a testületi üléseken a munkakörét érintő ügyekben </w:t>
      </w:r>
    </w:p>
    <w:p w14:paraId="3EBD6116" w14:textId="77777777" w:rsidR="005528B6" w:rsidRPr="00A53335" w:rsidRDefault="005528B6" w:rsidP="00D303B0">
      <w:pPr>
        <w:widowControl w:val="0"/>
        <w:numPr>
          <w:ilvl w:val="0"/>
          <w:numId w:val="75"/>
        </w:numPr>
        <w:autoSpaceDE w:val="0"/>
        <w:autoSpaceDN w:val="0"/>
        <w:adjustRightInd w:val="0"/>
        <w:ind w:left="709" w:hanging="425"/>
        <w:jc w:val="both"/>
      </w:pPr>
      <w:r w:rsidRPr="00A53335">
        <w:t xml:space="preserve">A polgármesteri hivatal tekintetében a gazdálkodási ügyintéző III. távollétében végzi a teljesítésigazolást, az önkormányzat tekintetében a gazdálkodási ügyintéző III. távollétében végzi a közüzemi díjak, a kis értékű eszközök beszerzése és a szolgáltatásokat érintő en a teljesítésigazolást </w:t>
      </w:r>
    </w:p>
    <w:p w14:paraId="02424E15" w14:textId="77777777" w:rsidR="005528B6" w:rsidRPr="00A53335" w:rsidRDefault="005528B6" w:rsidP="005528B6">
      <w:pPr>
        <w:widowControl w:val="0"/>
        <w:autoSpaceDE w:val="0"/>
        <w:autoSpaceDN w:val="0"/>
        <w:adjustRightInd w:val="0"/>
        <w:ind w:left="425"/>
        <w:jc w:val="both"/>
      </w:pPr>
    </w:p>
    <w:p w14:paraId="44BA1AE0" w14:textId="77777777" w:rsidR="005528B6" w:rsidRPr="00A53335" w:rsidRDefault="005528B6" w:rsidP="005528B6">
      <w:pPr>
        <w:rPr>
          <w:u w:val="single"/>
        </w:rPr>
      </w:pPr>
      <w:r w:rsidRPr="00A53335">
        <w:rPr>
          <w:u w:val="single"/>
        </w:rPr>
        <w:t>3.8.Közszolgálati ügykezelő</w:t>
      </w:r>
    </w:p>
    <w:p w14:paraId="32A5D367" w14:textId="77777777" w:rsidR="005528B6" w:rsidRPr="00A53335" w:rsidRDefault="005528B6" w:rsidP="005528B6">
      <w:pPr>
        <w:jc w:val="center"/>
      </w:pPr>
    </w:p>
    <w:p w14:paraId="1EABE099" w14:textId="77777777" w:rsidR="005528B6" w:rsidRPr="00A53335" w:rsidRDefault="005528B6" w:rsidP="00D303B0">
      <w:pPr>
        <w:numPr>
          <w:ilvl w:val="0"/>
          <w:numId w:val="76"/>
        </w:numPr>
        <w:autoSpaceDE w:val="0"/>
        <w:autoSpaceDN w:val="0"/>
        <w:adjustRightInd w:val="0"/>
        <w:rPr>
          <w:bCs/>
        </w:rPr>
      </w:pPr>
      <w:r w:rsidRPr="00A53335">
        <w:rPr>
          <w:bCs/>
        </w:rPr>
        <w:t>Ellátja a hivatal ügyviteli feladatait, ezen belül:</w:t>
      </w:r>
    </w:p>
    <w:p w14:paraId="42D420AD" w14:textId="77777777" w:rsidR="005528B6" w:rsidRPr="00A53335" w:rsidRDefault="005528B6" w:rsidP="00D303B0">
      <w:pPr>
        <w:numPr>
          <w:ilvl w:val="0"/>
          <w:numId w:val="77"/>
        </w:numPr>
        <w:autoSpaceDE w:val="0"/>
        <w:autoSpaceDN w:val="0"/>
        <w:adjustRightInd w:val="0"/>
        <w:rPr>
          <w:bCs/>
        </w:rPr>
      </w:pPr>
      <w:r w:rsidRPr="00A53335">
        <w:rPr>
          <w:bCs/>
        </w:rPr>
        <w:t>Postázás</w:t>
      </w:r>
    </w:p>
    <w:p w14:paraId="5EF6778B" w14:textId="77777777" w:rsidR="005528B6" w:rsidRPr="00A53335" w:rsidRDefault="005528B6" w:rsidP="00D303B0">
      <w:pPr>
        <w:numPr>
          <w:ilvl w:val="0"/>
          <w:numId w:val="77"/>
        </w:numPr>
        <w:autoSpaceDE w:val="0"/>
        <w:autoSpaceDN w:val="0"/>
        <w:adjustRightInd w:val="0"/>
        <w:rPr>
          <w:bCs/>
        </w:rPr>
      </w:pPr>
      <w:r w:rsidRPr="00A53335">
        <w:rPr>
          <w:bCs/>
        </w:rPr>
        <w:t>Gépelés</w:t>
      </w:r>
    </w:p>
    <w:p w14:paraId="30550283" w14:textId="77777777" w:rsidR="005528B6" w:rsidRPr="00A53335" w:rsidRDefault="005528B6" w:rsidP="00D303B0">
      <w:pPr>
        <w:numPr>
          <w:ilvl w:val="0"/>
          <w:numId w:val="77"/>
        </w:numPr>
        <w:autoSpaceDE w:val="0"/>
        <w:autoSpaceDN w:val="0"/>
        <w:adjustRightInd w:val="0"/>
        <w:rPr>
          <w:bCs/>
        </w:rPr>
      </w:pPr>
      <w:r w:rsidRPr="00A53335">
        <w:rPr>
          <w:bCs/>
        </w:rPr>
        <w:t>Fénymásolás</w:t>
      </w:r>
    </w:p>
    <w:p w14:paraId="484E2E76" w14:textId="77777777" w:rsidR="005528B6" w:rsidRPr="00A53335" w:rsidRDefault="005528B6" w:rsidP="00D303B0">
      <w:pPr>
        <w:numPr>
          <w:ilvl w:val="0"/>
          <w:numId w:val="77"/>
        </w:numPr>
        <w:autoSpaceDE w:val="0"/>
        <w:autoSpaceDN w:val="0"/>
        <w:adjustRightInd w:val="0"/>
        <w:rPr>
          <w:bCs/>
        </w:rPr>
      </w:pPr>
      <w:r w:rsidRPr="00A53335">
        <w:rPr>
          <w:bCs/>
        </w:rPr>
        <w:t xml:space="preserve">Iktatás </w:t>
      </w:r>
    </w:p>
    <w:p w14:paraId="7A593AA8" w14:textId="77777777" w:rsidR="005528B6" w:rsidRPr="00A53335" w:rsidRDefault="005528B6" w:rsidP="00D303B0">
      <w:pPr>
        <w:numPr>
          <w:ilvl w:val="0"/>
          <w:numId w:val="77"/>
        </w:numPr>
        <w:autoSpaceDE w:val="0"/>
        <w:autoSpaceDN w:val="0"/>
        <w:adjustRightInd w:val="0"/>
        <w:rPr>
          <w:bCs/>
        </w:rPr>
      </w:pPr>
      <w:r w:rsidRPr="00A53335">
        <w:rPr>
          <w:bCs/>
        </w:rPr>
        <w:t>Ügyiratkezelés</w:t>
      </w:r>
    </w:p>
    <w:p w14:paraId="4C2C3E69" w14:textId="77777777" w:rsidR="005528B6" w:rsidRPr="00A53335" w:rsidRDefault="005528B6" w:rsidP="00D303B0">
      <w:pPr>
        <w:numPr>
          <w:ilvl w:val="0"/>
          <w:numId w:val="76"/>
        </w:numPr>
        <w:autoSpaceDE w:val="0"/>
        <w:autoSpaceDN w:val="0"/>
        <w:adjustRightInd w:val="0"/>
        <w:rPr>
          <w:bCs/>
        </w:rPr>
      </w:pPr>
      <w:r w:rsidRPr="00A53335">
        <w:rPr>
          <w:bCs/>
        </w:rPr>
        <w:t>Az önkormányzat képviselő-testületi ülései anyagainak manuális előkészítése, összeállítása</w:t>
      </w:r>
    </w:p>
    <w:p w14:paraId="586313E4" w14:textId="77777777" w:rsidR="005528B6" w:rsidRPr="00A53335" w:rsidRDefault="005528B6" w:rsidP="00D303B0">
      <w:pPr>
        <w:numPr>
          <w:ilvl w:val="0"/>
          <w:numId w:val="76"/>
        </w:numPr>
        <w:autoSpaceDE w:val="0"/>
        <w:autoSpaceDN w:val="0"/>
        <w:adjustRightInd w:val="0"/>
        <w:rPr>
          <w:bCs/>
        </w:rPr>
      </w:pPr>
      <w:r w:rsidRPr="00A53335">
        <w:rPr>
          <w:bCs/>
        </w:rPr>
        <w:t xml:space="preserve">A képviselő-testületi ülések jegyzőkönyveinek elkészítése </w:t>
      </w:r>
    </w:p>
    <w:p w14:paraId="6BFEF22F" w14:textId="77777777" w:rsidR="005528B6" w:rsidRPr="00A53335" w:rsidRDefault="005528B6" w:rsidP="00D303B0">
      <w:pPr>
        <w:numPr>
          <w:ilvl w:val="0"/>
          <w:numId w:val="76"/>
        </w:numPr>
        <w:autoSpaceDE w:val="0"/>
        <w:autoSpaceDN w:val="0"/>
        <w:adjustRightInd w:val="0"/>
        <w:rPr>
          <w:bCs/>
        </w:rPr>
      </w:pPr>
      <w:r w:rsidRPr="00A53335">
        <w:rPr>
          <w:bCs/>
        </w:rPr>
        <w:t>A helyi rendeletek és a testületi, bizottsági jegyzőkönyvek feltöltése a Nemzeti Jogszabálytárba</w:t>
      </w:r>
    </w:p>
    <w:p w14:paraId="2E9DE58B" w14:textId="77777777" w:rsidR="005528B6" w:rsidRPr="00A53335" w:rsidRDefault="005528B6" w:rsidP="00D303B0">
      <w:pPr>
        <w:numPr>
          <w:ilvl w:val="0"/>
          <w:numId w:val="76"/>
        </w:numPr>
        <w:autoSpaceDE w:val="0"/>
        <w:autoSpaceDN w:val="0"/>
        <w:adjustRightInd w:val="0"/>
        <w:rPr>
          <w:bCs/>
        </w:rPr>
      </w:pPr>
      <w:r w:rsidRPr="00A53335">
        <w:rPr>
          <w:bCs/>
        </w:rPr>
        <w:t>Gondoskodik az irattár megfelelő rendjéről, kezeléséről, végzi az azzal kapcsolatos selejtezést, levéltározási feladatokat</w:t>
      </w:r>
    </w:p>
    <w:p w14:paraId="7A7BD1B2" w14:textId="77777777" w:rsidR="005528B6" w:rsidRPr="00A53335" w:rsidRDefault="005528B6" w:rsidP="00D303B0">
      <w:pPr>
        <w:numPr>
          <w:ilvl w:val="0"/>
          <w:numId w:val="76"/>
        </w:numPr>
        <w:autoSpaceDE w:val="0"/>
        <w:autoSpaceDN w:val="0"/>
        <w:adjustRightInd w:val="0"/>
        <w:rPr>
          <w:bCs/>
        </w:rPr>
      </w:pPr>
      <w:r w:rsidRPr="00A53335">
        <w:rPr>
          <w:bCs/>
        </w:rPr>
        <w:t>Hatósági statisztikai adatgyűjtés összeállítása, a hatósági statisztika félévenkénti elkészítése</w:t>
      </w:r>
    </w:p>
    <w:p w14:paraId="7B288F73" w14:textId="77777777" w:rsidR="005528B6" w:rsidRPr="00A53335" w:rsidRDefault="005528B6" w:rsidP="00D303B0">
      <w:pPr>
        <w:numPr>
          <w:ilvl w:val="0"/>
          <w:numId w:val="76"/>
        </w:numPr>
        <w:autoSpaceDE w:val="0"/>
        <w:autoSpaceDN w:val="0"/>
        <w:adjustRightInd w:val="0"/>
        <w:rPr>
          <w:bCs/>
        </w:rPr>
      </w:pPr>
      <w:r w:rsidRPr="00A53335">
        <w:rPr>
          <w:bCs/>
        </w:rPr>
        <w:t>Képzési referensi feladatok elvégzése</w:t>
      </w:r>
    </w:p>
    <w:p w14:paraId="5E141D4C" w14:textId="77777777" w:rsidR="005528B6" w:rsidRPr="00A53335" w:rsidRDefault="005528B6" w:rsidP="00D303B0">
      <w:pPr>
        <w:numPr>
          <w:ilvl w:val="0"/>
          <w:numId w:val="76"/>
        </w:numPr>
        <w:autoSpaceDE w:val="0"/>
        <w:autoSpaceDN w:val="0"/>
        <w:adjustRightInd w:val="0"/>
        <w:rPr>
          <w:bCs/>
        </w:rPr>
      </w:pPr>
      <w:r w:rsidRPr="00A53335">
        <w:rPr>
          <w:bCs/>
        </w:rPr>
        <w:t>Elvégzi a személyi ügyekkel kapcsolatos adminisztratív feladatokat</w:t>
      </w:r>
    </w:p>
    <w:p w14:paraId="44B4C374" w14:textId="77777777" w:rsidR="005528B6" w:rsidRPr="00A53335" w:rsidRDefault="005528B6" w:rsidP="00D303B0">
      <w:pPr>
        <w:numPr>
          <w:ilvl w:val="0"/>
          <w:numId w:val="76"/>
        </w:numPr>
        <w:autoSpaceDE w:val="0"/>
        <w:autoSpaceDN w:val="0"/>
        <w:adjustRightInd w:val="0"/>
        <w:rPr>
          <w:bCs/>
        </w:rPr>
      </w:pPr>
      <w:r w:rsidRPr="00A53335">
        <w:rPr>
          <w:bCs/>
        </w:rPr>
        <w:t>Szükség esetén kézbesítési feladatokat is végez</w:t>
      </w:r>
    </w:p>
    <w:p w14:paraId="65BB009F" w14:textId="77777777" w:rsidR="005528B6" w:rsidRPr="00A53335" w:rsidRDefault="005528B6" w:rsidP="00D303B0">
      <w:pPr>
        <w:numPr>
          <w:ilvl w:val="0"/>
          <w:numId w:val="76"/>
        </w:numPr>
        <w:autoSpaceDE w:val="0"/>
        <w:autoSpaceDN w:val="0"/>
        <w:adjustRightInd w:val="0"/>
        <w:rPr>
          <w:bCs/>
        </w:rPr>
      </w:pPr>
      <w:r w:rsidRPr="00A53335">
        <w:rPr>
          <w:bCs/>
        </w:rPr>
        <w:t>Ellátja a pénzügyi bizottság munkájával kapcsolatos ügyviteli teendőket</w:t>
      </w:r>
    </w:p>
    <w:p w14:paraId="5213B88A" w14:textId="77777777" w:rsidR="005528B6" w:rsidRPr="00A53335" w:rsidRDefault="005528B6" w:rsidP="00D303B0">
      <w:pPr>
        <w:numPr>
          <w:ilvl w:val="0"/>
          <w:numId w:val="76"/>
        </w:numPr>
        <w:autoSpaceDE w:val="0"/>
        <w:autoSpaceDN w:val="0"/>
        <w:adjustRightInd w:val="0"/>
        <w:rPr>
          <w:bCs/>
        </w:rPr>
      </w:pPr>
      <w:r w:rsidRPr="00A53335">
        <w:rPr>
          <w:bCs/>
        </w:rPr>
        <w:lastRenderedPageBreak/>
        <w:t>A kötelezően közzéteendő adatokat elektronikus úton eljuttatja a községi honlap szerkesztőjének, felelős a lakossági információk elektronikus közzétételéért a honlapon</w:t>
      </w:r>
    </w:p>
    <w:p w14:paraId="599B6BBC" w14:textId="77777777" w:rsidR="005528B6" w:rsidRPr="00A53335" w:rsidRDefault="005528B6" w:rsidP="00D303B0">
      <w:pPr>
        <w:numPr>
          <w:ilvl w:val="0"/>
          <w:numId w:val="76"/>
        </w:numPr>
        <w:autoSpaceDE w:val="0"/>
        <w:autoSpaceDN w:val="0"/>
        <w:adjustRightInd w:val="0"/>
        <w:rPr>
          <w:bCs/>
        </w:rPr>
      </w:pPr>
      <w:r w:rsidRPr="00A53335">
        <w:rPr>
          <w:bCs/>
        </w:rPr>
        <w:t>Ellátja a közbiztonsági referens helyettesítési feladatait</w:t>
      </w:r>
    </w:p>
    <w:p w14:paraId="3A80F0D3" w14:textId="77777777" w:rsidR="005528B6" w:rsidRPr="00A53335" w:rsidRDefault="005528B6" w:rsidP="00D303B0">
      <w:pPr>
        <w:numPr>
          <w:ilvl w:val="0"/>
          <w:numId w:val="76"/>
        </w:numPr>
        <w:autoSpaceDE w:val="0"/>
        <w:autoSpaceDN w:val="0"/>
        <w:adjustRightInd w:val="0"/>
        <w:rPr>
          <w:bCs/>
        </w:rPr>
      </w:pPr>
      <w:r w:rsidRPr="00A53335">
        <w:rPr>
          <w:bCs/>
        </w:rPr>
        <w:t>Vezeti a kulcsnyilvántartást, bélyegző nyilvántartást</w:t>
      </w:r>
    </w:p>
    <w:p w14:paraId="7FA3AD35" w14:textId="77777777" w:rsidR="005528B6" w:rsidRPr="00A53335" w:rsidRDefault="005528B6" w:rsidP="005528B6">
      <w:pPr>
        <w:ind w:left="540"/>
        <w:jc w:val="both"/>
      </w:pPr>
    </w:p>
    <w:p w14:paraId="4538D34C" w14:textId="77777777" w:rsidR="005528B6" w:rsidRPr="00A53335" w:rsidRDefault="005528B6" w:rsidP="005528B6">
      <w:r w:rsidRPr="00A53335">
        <w:rPr>
          <w:u w:val="single"/>
        </w:rPr>
        <w:t>3.9.Hivatalsegéd-takarító</w:t>
      </w:r>
    </w:p>
    <w:p w14:paraId="300EECFE" w14:textId="77777777" w:rsidR="005528B6" w:rsidRPr="00A53335" w:rsidRDefault="005528B6" w:rsidP="005528B6">
      <w:pPr>
        <w:ind w:left="1020"/>
      </w:pPr>
    </w:p>
    <w:p w14:paraId="47A692B5" w14:textId="77777777" w:rsidR="005528B6" w:rsidRPr="00A53335" w:rsidRDefault="005528B6" w:rsidP="005528B6">
      <w:pPr>
        <w:autoSpaceDN w:val="0"/>
        <w:ind w:left="360"/>
      </w:pPr>
      <w:r w:rsidRPr="00A53335">
        <w:t>Gondoskodik a küldemények, levelek postáról történő elhozataláról,</w:t>
      </w:r>
    </w:p>
    <w:p w14:paraId="5C56F9B3" w14:textId="77777777" w:rsidR="005528B6" w:rsidRPr="00A53335" w:rsidRDefault="005528B6" w:rsidP="00D303B0">
      <w:pPr>
        <w:numPr>
          <w:ilvl w:val="0"/>
          <w:numId w:val="78"/>
        </w:numPr>
        <w:autoSpaceDN w:val="0"/>
        <w:ind w:left="709"/>
      </w:pPr>
      <w:r w:rsidRPr="00A53335">
        <w:t>Közigazgatási területen belül kézbesítést végez. (küldemények, szórólapok)</w:t>
      </w:r>
    </w:p>
    <w:p w14:paraId="0FB640F7" w14:textId="77777777" w:rsidR="005528B6" w:rsidRPr="00A53335" w:rsidRDefault="005528B6" w:rsidP="00D303B0">
      <w:pPr>
        <w:numPr>
          <w:ilvl w:val="0"/>
          <w:numId w:val="78"/>
        </w:numPr>
        <w:autoSpaceDN w:val="0"/>
        <w:ind w:left="709"/>
      </w:pPr>
      <w:r w:rsidRPr="00A53335">
        <w:t>Kifüggeszti a közleményeket, hirdetményeket,</w:t>
      </w:r>
    </w:p>
    <w:p w14:paraId="5DE6FDA6" w14:textId="77777777" w:rsidR="005528B6" w:rsidRPr="00A53335" w:rsidRDefault="005528B6" w:rsidP="00D303B0">
      <w:pPr>
        <w:numPr>
          <w:ilvl w:val="0"/>
          <w:numId w:val="78"/>
        </w:numPr>
        <w:autoSpaceDN w:val="0"/>
        <w:ind w:left="709"/>
      </w:pPr>
      <w:r w:rsidRPr="00A53335">
        <w:t>Szükség esetén segít különböző nyilvántartások vezetésében,</w:t>
      </w:r>
    </w:p>
    <w:p w14:paraId="019DB2CF" w14:textId="77777777" w:rsidR="005528B6" w:rsidRPr="00A53335" w:rsidRDefault="005528B6" w:rsidP="00D303B0">
      <w:pPr>
        <w:numPr>
          <w:ilvl w:val="0"/>
          <w:numId w:val="78"/>
        </w:numPr>
        <w:autoSpaceDN w:val="0"/>
        <w:ind w:left="709"/>
      </w:pPr>
      <w:r w:rsidRPr="00A53335">
        <w:t>Havonta bejárja a község utcáit és felszólítja a lakosságot a közterület foglalási engedély beszerzésére, továbbá felszólítja a lakosságot a síkosság elleni védekezésre, az ingatlanok előtti járdák, zöld terület tisztán tartására, kaszálásra.</w:t>
      </w:r>
    </w:p>
    <w:p w14:paraId="19E15916" w14:textId="77777777" w:rsidR="005528B6" w:rsidRPr="00A53335" w:rsidRDefault="005528B6" w:rsidP="00D303B0">
      <w:pPr>
        <w:numPr>
          <w:ilvl w:val="0"/>
          <w:numId w:val="78"/>
        </w:numPr>
        <w:autoSpaceDN w:val="0"/>
        <w:ind w:left="709"/>
      </w:pPr>
      <w:r w:rsidRPr="00A53335">
        <w:t>Felszólítja a tulajdonosokat az állati hullák eltakarítására,</w:t>
      </w:r>
    </w:p>
    <w:p w14:paraId="75236912" w14:textId="77777777" w:rsidR="005528B6" w:rsidRPr="00A53335" w:rsidRDefault="005528B6" w:rsidP="00D303B0">
      <w:pPr>
        <w:numPr>
          <w:ilvl w:val="0"/>
          <w:numId w:val="78"/>
        </w:numPr>
        <w:autoSpaceDN w:val="0"/>
        <w:ind w:left="709"/>
      </w:pPr>
      <w:r w:rsidRPr="00A53335">
        <w:t>Jelzi a közvilágítási lámpák hibáját,</w:t>
      </w:r>
    </w:p>
    <w:p w14:paraId="6A82D933" w14:textId="77777777" w:rsidR="005528B6" w:rsidRPr="00A53335" w:rsidRDefault="005528B6" w:rsidP="00D303B0">
      <w:pPr>
        <w:numPr>
          <w:ilvl w:val="0"/>
          <w:numId w:val="78"/>
        </w:numPr>
        <w:autoSpaceDN w:val="0"/>
        <w:ind w:left="709"/>
      </w:pPr>
      <w:r w:rsidRPr="00A53335">
        <w:t>Végzi a hivatal helyiségeinek szükség szerinti takarítását, az épület előtti járda tisztántartását, kertek rendben tartását.</w:t>
      </w:r>
    </w:p>
    <w:p w14:paraId="38D37349" w14:textId="77777777" w:rsidR="005528B6" w:rsidRPr="00A53335" w:rsidRDefault="005528B6" w:rsidP="00D303B0">
      <w:pPr>
        <w:numPr>
          <w:ilvl w:val="0"/>
          <w:numId w:val="78"/>
        </w:numPr>
        <w:autoSpaceDN w:val="0"/>
        <w:ind w:left="709"/>
      </w:pPr>
      <w:r w:rsidRPr="00A53335">
        <w:t>Gondoskodik az épületben lévő függönyök, törölközők mosásáról.</w:t>
      </w:r>
    </w:p>
    <w:p w14:paraId="22FA97BB" w14:textId="77777777" w:rsidR="005528B6" w:rsidRPr="00A53335" w:rsidRDefault="005528B6" w:rsidP="005528B6">
      <w:pPr>
        <w:autoSpaceDN w:val="0"/>
      </w:pPr>
    </w:p>
    <w:p w14:paraId="029B9D1B" w14:textId="77777777" w:rsidR="005528B6" w:rsidRPr="00A53335" w:rsidRDefault="005528B6" w:rsidP="005528B6">
      <w:pPr>
        <w:pStyle w:val="Stlus"/>
        <w:spacing w:line="283" w:lineRule="exact"/>
        <w:ind w:left="9" w:right="1"/>
        <w:rPr>
          <w:u w:val="single"/>
          <w:lang w:bidi="he-IL"/>
        </w:rPr>
      </w:pPr>
      <w:r w:rsidRPr="00A53335">
        <w:rPr>
          <w:u w:val="single"/>
          <w:lang w:bidi="he-IL"/>
        </w:rPr>
        <w:t>3.10.  Élelmezésvezető</w:t>
      </w:r>
    </w:p>
    <w:p w14:paraId="26E6C2D1" w14:textId="77777777" w:rsidR="005528B6" w:rsidRPr="00A53335" w:rsidRDefault="005528B6" w:rsidP="005528B6">
      <w:pPr>
        <w:pStyle w:val="Stlus"/>
        <w:spacing w:line="283" w:lineRule="exact"/>
        <w:ind w:left="9" w:right="1"/>
        <w:rPr>
          <w:b/>
          <w:u w:val="single"/>
          <w:lang w:bidi="he-IL"/>
        </w:rPr>
      </w:pPr>
      <w:r w:rsidRPr="00A53335">
        <w:rPr>
          <w:b/>
          <w:u w:val="single"/>
          <w:lang w:bidi="he-IL"/>
        </w:rPr>
        <w:t>Felelős:</w:t>
      </w:r>
    </w:p>
    <w:p w14:paraId="7DCC93A2" w14:textId="77777777" w:rsidR="005528B6" w:rsidRPr="00A53335" w:rsidRDefault="005528B6" w:rsidP="00D303B0">
      <w:pPr>
        <w:pStyle w:val="Stlus"/>
        <w:numPr>
          <w:ilvl w:val="0"/>
          <w:numId w:val="82"/>
        </w:numPr>
        <w:spacing w:line="273" w:lineRule="exact"/>
        <w:ind w:right="1"/>
        <w:jc w:val="both"/>
        <w:rPr>
          <w:lang w:bidi="he-IL"/>
        </w:rPr>
      </w:pPr>
      <w:r w:rsidRPr="00A53335">
        <w:rPr>
          <w:lang w:bidi="he-IL"/>
        </w:rPr>
        <w:t xml:space="preserve">A HACCP előírásainak betartásáért, betartatásáért. </w:t>
      </w:r>
    </w:p>
    <w:p w14:paraId="2C48982D" w14:textId="77777777" w:rsidR="005528B6" w:rsidRPr="00A53335" w:rsidRDefault="005528B6" w:rsidP="00D303B0">
      <w:pPr>
        <w:pStyle w:val="Stlus"/>
        <w:numPr>
          <w:ilvl w:val="0"/>
          <w:numId w:val="82"/>
        </w:numPr>
        <w:spacing w:line="283" w:lineRule="exact"/>
        <w:ind w:right="1421"/>
        <w:jc w:val="both"/>
        <w:rPr>
          <w:lang w:bidi="he-IL"/>
        </w:rPr>
      </w:pPr>
      <w:r w:rsidRPr="00A53335">
        <w:rPr>
          <w:lang w:bidi="he-IL"/>
        </w:rPr>
        <w:t xml:space="preserve">A kezelésben levő anyagok, felszerelési tárgyak felelősségteljes és rendeltetésszerű felhasználásáért, használatáért. </w:t>
      </w:r>
    </w:p>
    <w:p w14:paraId="7802C698" w14:textId="77777777" w:rsidR="005528B6" w:rsidRPr="00A53335" w:rsidRDefault="005528B6" w:rsidP="00D303B0">
      <w:pPr>
        <w:pStyle w:val="Stlus"/>
        <w:numPr>
          <w:ilvl w:val="0"/>
          <w:numId w:val="82"/>
        </w:numPr>
        <w:spacing w:line="283" w:lineRule="exact"/>
        <w:ind w:right="759"/>
        <w:jc w:val="both"/>
        <w:rPr>
          <w:lang w:bidi="he-IL"/>
        </w:rPr>
      </w:pPr>
      <w:r w:rsidRPr="00A53335">
        <w:rPr>
          <w:lang w:bidi="he-IL"/>
        </w:rPr>
        <w:t xml:space="preserve">A gyermekek mennyiségileg és minőségileg kielégítő, időben való pontos étkeztetéséért. </w:t>
      </w:r>
    </w:p>
    <w:p w14:paraId="1D89A3AA" w14:textId="77777777" w:rsidR="005528B6" w:rsidRPr="00A53335" w:rsidRDefault="005528B6" w:rsidP="00D303B0">
      <w:pPr>
        <w:pStyle w:val="Stlus"/>
        <w:numPr>
          <w:ilvl w:val="0"/>
          <w:numId w:val="82"/>
        </w:numPr>
        <w:spacing w:line="283" w:lineRule="exact"/>
        <w:ind w:right="356"/>
        <w:jc w:val="both"/>
        <w:rPr>
          <w:lang w:bidi="he-IL"/>
        </w:rPr>
      </w:pPr>
      <w:r w:rsidRPr="00A53335">
        <w:rPr>
          <w:lang w:bidi="he-IL"/>
        </w:rPr>
        <w:t xml:space="preserve">Az étkezésben résztvevők nyilvántartásáért. </w:t>
      </w:r>
    </w:p>
    <w:p w14:paraId="445880B5" w14:textId="77777777" w:rsidR="005528B6" w:rsidRPr="00A53335" w:rsidRDefault="005528B6" w:rsidP="00D303B0">
      <w:pPr>
        <w:pStyle w:val="Stlus"/>
        <w:numPr>
          <w:ilvl w:val="0"/>
          <w:numId w:val="82"/>
        </w:numPr>
        <w:spacing w:line="283" w:lineRule="exact"/>
        <w:ind w:right="759"/>
        <w:jc w:val="both"/>
        <w:rPr>
          <w:lang w:bidi="he-IL"/>
        </w:rPr>
      </w:pPr>
      <w:r w:rsidRPr="00A53335">
        <w:rPr>
          <w:lang w:bidi="he-IL"/>
        </w:rPr>
        <w:t xml:space="preserve">Az ételek higiénikus, teljes kiosztásáért, s hogy étkezés után a konyhában semmilyen étkezésből visszamaradt étel és anyag ne legyen. </w:t>
      </w:r>
    </w:p>
    <w:p w14:paraId="124E7254" w14:textId="77777777" w:rsidR="005528B6" w:rsidRPr="00A53335" w:rsidRDefault="005528B6" w:rsidP="00D303B0">
      <w:pPr>
        <w:pStyle w:val="Stlus"/>
        <w:numPr>
          <w:ilvl w:val="0"/>
          <w:numId w:val="82"/>
        </w:numPr>
        <w:spacing w:line="283" w:lineRule="exact"/>
        <w:ind w:right="92"/>
        <w:jc w:val="both"/>
        <w:rPr>
          <w:lang w:bidi="he-IL"/>
        </w:rPr>
      </w:pPr>
      <w:r w:rsidRPr="00A53335">
        <w:rPr>
          <w:lang w:bidi="he-IL"/>
        </w:rPr>
        <w:t xml:space="preserve">A konyhai ételmaradék kezelésével, kiadásával kapcsolatos szabályokat betartja, az ehhez szükséges engedélyeket, nyilatkozatokat beszerzi, illetve aktualizálja. </w:t>
      </w:r>
    </w:p>
    <w:p w14:paraId="6684BA6F" w14:textId="77777777" w:rsidR="005528B6" w:rsidRPr="00A53335" w:rsidRDefault="005528B6" w:rsidP="00D303B0">
      <w:pPr>
        <w:pStyle w:val="Stlus"/>
        <w:numPr>
          <w:ilvl w:val="0"/>
          <w:numId w:val="82"/>
        </w:numPr>
        <w:spacing w:line="283" w:lineRule="exact"/>
        <w:ind w:right="759"/>
        <w:jc w:val="both"/>
        <w:rPr>
          <w:lang w:bidi="he-IL"/>
        </w:rPr>
      </w:pPr>
      <w:r w:rsidRPr="00A53335">
        <w:rPr>
          <w:lang w:bidi="he-IL"/>
        </w:rPr>
        <w:t xml:space="preserve">A raktár zárva tartásáért, a konyha és a konyhával kapcsolatos helyiségek tisztaságáért, a közegészségügyi követelmények betartásáért. </w:t>
      </w:r>
    </w:p>
    <w:p w14:paraId="0CF11DD4" w14:textId="77777777" w:rsidR="005528B6" w:rsidRPr="00A53335" w:rsidRDefault="005528B6" w:rsidP="00D303B0">
      <w:pPr>
        <w:pStyle w:val="Stlus"/>
        <w:numPr>
          <w:ilvl w:val="0"/>
          <w:numId w:val="82"/>
        </w:numPr>
        <w:spacing w:line="273" w:lineRule="exact"/>
        <w:ind w:right="1"/>
        <w:jc w:val="both"/>
        <w:rPr>
          <w:lang w:bidi="he-IL"/>
        </w:rPr>
      </w:pPr>
      <w:r w:rsidRPr="00A53335">
        <w:rPr>
          <w:lang w:bidi="he-IL"/>
        </w:rPr>
        <w:t xml:space="preserve">A vegyi anyag és fogyóeszköz raktár tisztaságáért, rendjéért. </w:t>
      </w:r>
    </w:p>
    <w:p w14:paraId="1911F7E7" w14:textId="77777777" w:rsidR="005528B6" w:rsidRPr="00A53335" w:rsidRDefault="005528B6" w:rsidP="00D303B0">
      <w:pPr>
        <w:pStyle w:val="Stlus"/>
        <w:numPr>
          <w:ilvl w:val="0"/>
          <w:numId w:val="82"/>
        </w:numPr>
        <w:spacing w:line="283" w:lineRule="exact"/>
        <w:ind w:right="759"/>
        <w:jc w:val="both"/>
        <w:rPr>
          <w:lang w:bidi="he-IL"/>
        </w:rPr>
      </w:pPr>
      <w:r w:rsidRPr="00A53335">
        <w:rPr>
          <w:lang w:bidi="he-IL"/>
        </w:rPr>
        <w:t xml:space="preserve">A különböző gépek és eszközök rendeltetésszerű, felelős használatáért, a felszerelések, edények állagának megóvásáért. </w:t>
      </w:r>
    </w:p>
    <w:p w14:paraId="616020FF" w14:textId="77777777" w:rsidR="005528B6" w:rsidRPr="00A53335" w:rsidRDefault="005528B6" w:rsidP="00D303B0">
      <w:pPr>
        <w:pStyle w:val="Stlus"/>
        <w:numPr>
          <w:ilvl w:val="0"/>
          <w:numId w:val="82"/>
        </w:numPr>
        <w:spacing w:line="283" w:lineRule="exact"/>
        <w:ind w:right="562"/>
        <w:jc w:val="both"/>
        <w:rPr>
          <w:lang w:bidi="he-IL"/>
        </w:rPr>
      </w:pPr>
      <w:r w:rsidRPr="00A53335">
        <w:rPr>
          <w:lang w:bidi="he-IL"/>
        </w:rPr>
        <w:t xml:space="preserve">Azonnal köteles jelenteni a polgármesternek a munkaterületén jelentkező baleseti illetve veszélyforrást, a meghibásodásokat, szükséges esetben azok elhárításáról saját hatáskörbe intézkedik. </w:t>
      </w:r>
    </w:p>
    <w:p w14:paraId="3FDECCCD" w14:textId="77777777" w:rsidR="005528B6" w:rsidRPr="00A53335" w:rsidRDefault="005528B6" w:rsidP="005528B6">
      <w:pPr>
        <w:pStyle w:val="Stlus"/>
        <w:spacing w:line="283" w:lineRule="exact"/>
        <w:ind w:left="9" w:right="1"/>
        <w:rPr>
          <w:b/>
          <w:lang w:bidi="he-IL"/>
        </w:rPr>
      </w:pPr>
      <w:r w:rsidRPr="00A53335">
        <w:rPr>
          <w:b/>
          <w:u w:val="single"/>
          <w:lang w:bidi="he-IL"/>
        </w:rPr>
        <w:t>Feladatai</w:t>
      </w:r>
      <w:r w:rsidRPr="00A53335">
        <w:rPr>
          <w:b/>
          <w:lang w:bidi="he-IL"/>
        </w:rPr>
        <w:t>:</w:t>
      </w:r>
    </w:p>
    <w:p w14:paraId="6163991B"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Ellátja az intézmények élelmezési- és a vendég étkezőkkel kapcsolatos gazdasági feladatokat. A vendégétkezők engedélyét kiadja, majd nyilvántartásba veszi. Iskolai szünetekben a főzés rendjéről értesíti az óvoda vezetőjét, a falugondnokot és a külső éthordósokat. </w:t>
      </w:r>
    </w:p>
    <w:p w14:paraId="44F58955"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Biztosítja a főzéshez, étkezéshez a nyersanyagokat, elvégzi az ezzel kapcsolatos gazdasági ügyintézést és elszámolást. Elkészíti az élelmezési részleg anyagellátáshoz szükséges megrendeléseket, előkészíti a szállítási szerződéseket és ellenőrzi ezek teljesítését.</w:t>
      </w:r>
    </w:p>
    <w:p w14:paraId="1AA26AA2"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Az óvodában az óvodavezető előzetes javaslata alapján elkészíti a következő 2 hét nyersanyag megrendelését.  Szakácsokkal együtt elkészíti a következő 2 hét </w:t>
      </w:r>
      <w:r w:rsidRPr="00A53335">
        <w:rPr>
          <w:lang w:bidi="he-IL"/>
        </w:rPr>
        <w:lastRenderedPageBreak/>
        <w:t xml:space="preserve">nyersanyag rendelését. </w:t>
      </w:r>
    </w:p>
    <w:p w14:paraId="63E179C7"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Folyamatosan vezeti az Eper program étkeztetési modulját. </w:t>
      </w:r>
    </w:p>
    <w:p w14:paraId="5C09B895"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Kiadja és ellenőrzi az ételek megfelelő elkészítését és a nyersanyag rendeltetésszerű felhasználását. A hűtő ládában tárolt húsokat felhasználás előtt 1 nappal kiveszi, hogy kiengedett állapotban lehessen feldolgozni. A munkaidő megkezdésekor a raktárból az aznapi nyersanyagok kiadását mindig a szakács jelenlétében végzi, egyúttal aláíratja a napi nyersanyag kivételi ívet. </w:t>
      </w:r>
    </w:p>
    <w:p w14:paraId="7BFB1E8B"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Az étlaptervet, a szakácsok bevonásával készíti el, majd kifüggeszti az alábbi helyeken:    </w:t>
      </w:r>
    </w:p>
    <w:p w14:paraId="6BCFA258" w14:textId="77777777" w:rsidR="005528B6" w:rsidRPr="00A53335" w:rsidRDefault="005528B6" w:rsidP="00D303B0">
      <w:pPr>
        <w:pStyle w:val="Stlus"/>
        <w:numPr>
          <w:ilvl w:val="1"/>
          <w:numId w:val="83"/>
        </w:numPr>
        <w:spacing w:line="288" w:lineRule="exact"/>
        <w:ind w:right="24"/>
        <w:rPr>
          <w:lang w:bidi="he-IL"/>
        </w:rPr>
      </w:pPr>
      <w:r w:rsidRPr="00A53335">
        <w:rPr>
          <w:lang w:bidi="he-IL"/>
        </w:rPr>
        <w:t xml:space="preserve">ebédlőben, </w:t>
      </w:r>
    </w:p>
    <w:p w14:paraId="179400E2" w14:textId="77777777" w:rsidR="005528B6" w:rsidRPr="00A53335" w:rsidRDefault="005528B6" w:rsidP="00D303B0">
      <w:pPr>
        <w:pStyle w:val="Stlus"/>
        <w:numPr>
          <w:ilvl w:val="1"/>
          <w:numId w:val="83"/>
        </w:numPr>
        <w:spacing w:line="288" w:lineRule="exact"/>
        <w:ind w:right="24"/>
        <w:rPr>
          <w:lang w:bidi="he-IL"/>
        </w:rPr>
      </w:pPr>
      <w:r w:rsidRPr="00A53335">
        <w:rPr>
          <w:lang w:bidi="he-IL"/>
        </w:rPr>
        <w:t>éthordó tárolóknál elhelyezett faliújságon</w:t>
      </w:r>
    </w:p>
    <w:p w14:paraId="23F29BC5" w14:textId="77777777" w:rsidR="005528B6" w:rsidRPr="00A53335" w:rsidRDefault="005528B6" w:rsidP="00D303B0">
      <w:pPr>
        <w:pStyle w:val="Stlus"/>
        <w:numPr>
          <w:ilvl w:val="1"/>
          <w:numId w:val="83"/>
        </w:numPr>
        <w:spacing w:line="288" w:lineRule="exact"/>
        <w:ind w:right="24"/>
        <w:rPr>
          <w:lang w:bidi="he-IL"/>
        </w:rPr>
      </w:pPr>
      <w:r w:rsidRPr="00A53335">
        <w:rPr>
          <w:lang w:bidi="he-IL"/>
        </w:rPr>
        <w:t xml:space="preserve">óvoda bejárati előterében </w:t>
      </w:r>
    </w:p>
    <w:p w14:paraId="2D4E9ADA"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Szakácsokkal valamint a polgármesteri hivatal gazdálkodási ügyintézőjével együtt gondoskodik a konyhai vagyontárgyak leltári kezeléséről, javíttatásáról, pótlásáról. A törött edényekről, eszközökről negyedévente egyeztet a gazdálkodási ügyintézővel aki a változásokat rögzíti a nyilvántartásokban..</w:t>
      </w:r>
    </w:p>
    <w:p w14:paraId="3B975F35"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A gazdálkodási ügyintéző részére havonta az étkezést igénybe vevőkről jelentést küld.</w:t>
      </w:r>
    </w:p>
    <w:p w14:paraId="392C4F11"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Egyszemélyi felelősséggel kezeli az élelmiszer raktárt, naprakészen vezeti a raktári és élelmezési nyomtatványokat. </w:t>
      </w:r>
    </w:p>
    <w:p w14:paraId="73E21EB5"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Havonta elvégzi a tisztítószerek megrendelését, kiadását. </w:t>
      </w:r>
    </w:p>
    <w:p w14:paraId="44C0F64C"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Részt vesz az intézmény háromévenkénti leltározásában, selejtezésben, leltárfelvételi ívek, selejtezési jegyzőkönyvek elkészítésében. </w:t>
      </w:r>
    </w:p>
    <w:p w14:paraId="39B594DB"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Betegsége, szabadsága esetén a nyersanyagrendelést, átvételt, a nyersanyag kiadását a szakács látja el a polgármesteri hivatal gazdálkodási ügyintézője ellenőrzése mellett </w:t>
      </w:r>
    </w:p>
    <w:p w14:paraId="061C67D5"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 xml:space="preserve">Indokolt esetben, egyéni mérlegelés alapján, munkaidőben engedélyezheti a konyhai dolgozók rövid idejű eltávozását. </w:t>
      </w:r>
    </w:p>
    <w:p w14:paraId="0AC81ACB" w14:textId="77777777" w:rsidR="005528B6" w:rsidRPr="00A53335" w:rsidRDefault="005528B6" w:rsidP="00D303B0">
      <w:pPr>
        <w:pStyle w:val="Stlus"/>
        <w:numPr>
          <w:ilvl w:val="0"/>
          <w:numId w:val="83"/>
        </w:numPr>
        <w:spacing w:line="283" w:lineRule="exact"/>
        <w:ind w:right="562"/>
        <w:jc w:val="both"/>
        <w:rPr>
          <w:lang w:bidi="he-IL"/>
        </w:rPr>
      </w:pPr>
      <w:r w:rsidRPr="00A53335">
        <w:rPr>
          <w:lang w:bidi="he-IL"/>
        </w:rPr>
        <w:t>Irányítja, ellenőrzi a konyhai dolgozók munkáját, elkészíti a dolgozók munkabeosztását, szabadságolási tervét.</w:t>
      </w:r>
    </w:p>
    <w:p w14:paraId="39B88B01" w14:textId="77777777" w:rsidR="005528B6" w:rsidRPr="00A53335" w:rsidRDefault="005528B6" w:rsidP="005528B6">
      <w:pPr>
        <w:pStyle w:val="Stlus"/>
        <w:spacing w:before="268" w:line="283" w:lineRule="exact"/>
        <w:ind w:left="202"/>
        <w:jc w:val="both"/>
        <w:rPr>
          <w:b/>
          <w:lang w:bidi="he-IL"/>
        </w:rPr>
      </w:pPr>
      <w:r w:rsidRPr="00A53335">
        <w:rPr>
          <w:b/>
          <w:lang w:bidi="he-IL"/>
        </w:rPr>
        <w:t>Ellenőrzési tevékenysége keretében:</w:t>
      </w:r>
    </w:p>
    <w:p w14:paraId="77B9741C" w14:textId="77777777" w:rsidR="005528B6" w:rsidRPr="00A53335" w:rsidRDefault="005528B6" w:rsidP="00D303B0">
      <w:pPr>
        <w:numPr>
          <w:ilvl w:val="2"/>
          <w:numId w:val="84"/>
        </w:numPr>
        <w:jc w:val="both"/>
      </w:pPr>
      <w:r w:rsidRPr="00A53335">
        <w:t>a konyhai felhasználás ellenőrzése, anyagkiszabat alapján</w:t>
      </w:r>
    </w:p>
    <w:p w14:paraId="20A852B4" w14:textId="77777777" w:rsidR="005528B6" w:rsidRPr="00A53335" w:rsidRDefault="005528B6" w:rsidP="00D303B0">
      <w:pPr>
        <w:numPr>
          <w:ilvl w:val="2"/>
          <w:numId w:val="84"/>
        </w:numPr>
        <w:jc w:val="both"/>
      </w:pPr>
      <w:r w:rsidRPr="00A53335">
        <w:t>az étel mennyiségének és minőségének ellenőrzése,</w:t>
      </w:r>
    </w:p>
    <w:p w14:paraId="74799908" w14:textId="77777777" w:rsidR="005528B6" w:rsidRPr="00A53335" w:rsidRDefault="005528B6" w:rsidP="00D303B0">
      <w:pPr>
        <w:numPr>
          <w:ilvl w:val="2"/>
          <w:numId w:val="84"/>
        </w:numPr>
        <w:jc w:val="both"/>
      </w:pPr>
      <w:r w:rsidRPr="00A53335">
        <w:t>a konyhai technológia betartásának ellenőrzése,</w:t>
      </w:r>
    </w:p>
    <w:p w14:paraId="77F0B958" w14:textId="77777777" w:rsidR="005528B6" w:rsidRPr="00A53335" w:rsidRDefault="005528B6" w:rsidP="00D303B0">
      <w:pPr>
        <w:numPr>
          <w:ilvl w:val="2"/>
          <w:numId w:val="84"/>
        </w:numPr>
        <w:jc w:val="both"/>
      </w:pPr>
      <w:r w:rsidRPr="00A53335">
        <w:t>a higiénés rend, a takarítás ellenőrzése,</w:t>
      </w:r>
    </w:p>
    <w:p w14:paraId="69036578" w14:textId="77777777" w:rsidR="005528B6" w:rsidRPr="00A53335" w:rsidRDefault="005528B6" w:rsidP="00D303B0">
      <w:pPr>
        <w:numPr>
          <w:ilvl w:val="2"/>
          <w:numId w:val="84"/>
        </w:numPr>
        <w:jc w:val="both"/>
      </w:pPr>
      <w:r w:rsidRPr="00A53335">
        <w:t>védő és munkaruhák rendeltetésszerű használatának ellenőrzése,</w:t>
      </w:r>
    </w:p>
    <w:p w14:paraId="42589A37" w14:textId="77777777" w:rsidR="005528B6" w:rsidRPr="00A53335" w:rsidRDefault="005528B6" w:rsidP="00D303B0">
      <w:pPr>
        <w:numPr>
          <w:ilvl w:val="2"/>
          <w:numId w:val="84"/>
        </w:numPr>
        <w:jc w:val="both"/>
      </w:pPr>
      <w:r w:rsidRPr="00A53335">
        <w:t>munkarend, munkafegyelem betartásának ellenőrzése.</w:t>
      </w:r>
    </w:p>
    <w:p w14:paraId="5C20FFDA" w14:textId="77777777" w:rsidR="005528B6" w:rsidRPr="00A53335" w:rsidRDefault="005528B6" w:rsidP="005528B6">
      <w:pPr>
        <w:autoSpaceDN w:val="0"/>
      </w:pPr>
    </w:p>
    <w:p w14:paraId="79044028" w14:textId="77777777" w:rsidR="005528B6" w:rsidRPr="00A53335" w:rsidRDefault="005528B6" w:rsidP="005528B6">
      <w:pPr>
        <w:pStyle w:val="Stlus"/>
        <w:spacing w:before="4" w:line="283" w:lineRule="exact"/>
        <w:ind w:left="4" w:right="864"/>
        <w:rPr>
          <w:u w:val="single"/>
        </w:rPr>
      </w:pPr>
      <w:r w:rsidRPr="00A53335">
        <w:t>3.11.</w:t>
      </w:r>
      <w:r w:rsidRPr="00A53335">
        <w:rPr>
          <w:u w:val="single"/>
        </w:rPr>
        <w:t xml:space="preserve"> Szakács </w:t>
      </w:r>
    </w:p>
    <w:p w14:paraId="331E494D" w14:textId="77777777" w:rsidR="005528B6" w:rsidRPr="00A53335" w:rsidRDefault="005528B6" w:rsidP="005528B6">
      <w:pPr>
        <w:pStyle w:val="Stlus"/>
        <w:spacing w:before="4" w:line="283" w:lineRule="exact"/>
        <w:ind w:left="4" w:right="864"/>
        <w:rPr>
          <w:u w:val="single"/>
        </w:rPr>
      </w:pPr>
      <w:r w:rsidRPr="00A53335">
        <w:rPr>
          <w:u w:val="single"/>
        </w:rPr>
        <w:t>Felelős:</w:t>
      </w:r>
      <w:r w:rsidRPr="00A53335">
        <w:t xml:space="preserve"> </w:t>
      </w:r>
    </w:p>
    <w:p w14:paraId="2BEED1BC" w14:textId="77777777" w:rsidR="005528B6" w:rsidRPr="00A53335" w:rsidRDefault="005528B6" w:rsidP="00D303B0">
      <w:pPr>
        <w:pStyle w:val="Stlus"/>
        <w:numPr>
          <w:ilvl w:val="0"/>
          <w:numId w:val="85"/>
        </w:numPr>
        <w:spacing w:before="4" w:line="283" w:lineRule="exact"/>
        <w:jc w:val="both"/>
      </w:pPr>
      <w:r w:rsidRPr="00A53335">
        <w:t xml:space="preserve">A konyha és a kapcsolódó helyiségek tisztaságáért, tisztántartásáért. </w:t>
      </w:r>
    </w:p>
    <w:p w14:paraId="03F0ED12" w14:textId="77777777" w:rsidR="005528B6" w:rsidRPr="00A53335" w:rsidRDefault="005528B6" w:rsidP="005528B6">
      <w:pPr>
        <w:pStyle w:val="Stlus"/>
        <w:spacing w:line="283" w:lineRule="exact"/>
        <w:jc w:val="both"/>
      </w:pPr>
      <w:r w:rsidRPr="00A53335">
        <w:t xml:space="preserve">Kapcsolódó helyiségek: </w:t>
      </w:r>
    </w:p>
    <w:p w14:paraId="4CC381DD" w14:textId="77777777" w:rsidR="005528B6" w:rsidRPr="00A53335" w:rsidRDefault="005528B6" w:rsidP="00D303B0">
      <w:pPr>
        <w:pStyle w:val="Stlus"/>
        <w:numPr>
          <w:ilvl w:val="0"/>
          <w:numId w:val="86"/>
        </w:numPr>
        <w:spacing w:line="283" w:lineRule="exact"/>
        <w:jc w:val="both"/>
      </w:pPr>
      <w:r w:rsidRPr="00A53335">
        <w:t xml:space="preserve">zöldség előkészítő, </w:t>
      </w:r>
    </w:p>
    <w:p w14:paraId="0359C937" w14:textId="77777777" w:rsidR="005528B6" w:rsidRPr="00A53335" w:rsidRDefault="005528B6" w:rsidP="00D303B0">
      <w:pPr>
        <w:pStyle w:val="Stlus"/>
        <w:numPr>
          <w:ilvl w:val="0"/>
          <w:numId w:val="86"/>
        </w:numPr>
        <w:spacing w:line="283" w:lineRule="exact"/>
        <w:jc w:val="both"/>
      </w:pPr>
      <w:r w:rsidRPr="00A53335">
        <w:t xml:space="preserve">mosogató, </w:t>
      </w:r>
    </w:p>
    <w:p w14:paraId="2688F2DD" w14:textId="77777777" w:rsidR="005528B6" w:rsidRPr="00A53335" w:rsidRDefault="005528B6" w:rsidP="00D303B0">
      <w:pPr>
        <w:pStyle w:val="Stlus"/>
        <w:numPr>
          <w:ilvl w:val="0"/>
          <w:numId w:val="86"/>
        </w:numPr>
        <w:spacing w:line="283" w:lineRule="exact"/>
        <w:jc w:val="both"/>
      </w:pPr>
      <w:r w:rsidRPr="00A53335">
        <w:t xml:space="preserve">folyosó, </w:t>
      </w:r>
    </w:p>
    <w:p w14:paraId="6ED9BE61" w14:textId="77777777" w:rsidR="005528B6" w:rsidRPr="00A53335" w:rsidRDefault="005528B6" w:rsidP="00D303B0">
      <w:pPr>
        <w:pStyle w:val="Stlus"/>
        <w:numPr>
          <w:ilvl w:val="0"/>
          <w:numId w:val="86"/>
        </w:numPr>
        <w:spacing w:line="283" w:lineRule="exact"/>
        <w:jc w:val="both"/>
      </w:pPr>
      <w:r w:rsidRPr="00A53335">
        <w:t xml:space="preserve">öltöző, WC, </w:t>
      </w:r>
    </w:p>
    <w:p w14:paraId="326994FD" w14:textId="77777777" w:rsidR="005528B6" w:rsidRPr="00A53335" w:rsidRDefault="005528B6" w:rsidP="00D303B0">
      <w:pPr>
        <w:pStyle w:val="Stlus"/>
        <w:numPr>
          <w:ilvl w:val="0"/>
          <w:numId w:val="86"/>
        </w:numPr>
        <w:spacing w:line="283" w:lineRule="exact"/>
        <w:jc w:val="both"/>
      </w:pPr>
      <w:r w:rsidRPr="00A53335">
        <w:t xml:space="preserve">húselőkészítő </w:t>
      </w:r>
    </w:p>
    <w:p w14:paraId="17856A3B" w14:textId="77777777" w:rsidR="005528B6" w:rsidRPr="00A53335" w:rsidRDefault="005528B6" w:rsidP="00D303B0">
      <w:pPr>
        <w:pStyle w:val="Stlus"/>
        <w:numPr>
          <w:ilvl w:val="0"/>
          <w:numId w:val="85"/>
        </w:numPr>
        <w:spacing w:line="283" w:lineRule="exact"/>
        <w:jc w:val="both"/>
      </w:pPr>
      <w:r w:rsidRPr="00A53335">
        <w:t xml:space="preserve">A gépek, eszközök, felszerelések, edények és egyéb értékek állagának óvásáért, felelősségteljes, balesetmentes használatáért, üzemeltetéséért. </w:t>
      </w:r>
    </w:p>
    <w:p w14:paraId="74491560" w14:textId="77777777" w:rsidR="005528B6" w:rsidRPr="00A53335" w:rsidRDefault="005528B6" w:rsidP="00D303B0">
      <w:pPr>
        <w:pStyle w:val="Stlus"/>
        <w:numPr>
          <w:ilvl w:val="0"/>
          <w:numId w:val="85"/>
        </w:numPr>
        <w:spacing w:line="283" w:lineRule="exact"/>
        <w:jc w:val="both"/>
      </w:pPr>
      <w:r w:rsidRPr="00A53335">
        <w:t xml:space="preserve">Heti váltásban felelős a konyhai dolgozók napi munkájának irányításáért. </w:t>
      </w:r>
    </w:p>
    <w:p w14:paraId="32C5E9B4" w14:textId="77777777" w:rsidR="005528B6" w:rsidRPr="00A53335" w:rsidRDefault="005528B6" w:rsidP="00D303B0">
      <w:pPr>
        <w:pStyle w:val="Stlus"/>
        <w:numPr>
          <w:ilvl w:val="0"/>
          <w:numId w:val="85"/>
        </w:numPr>
        <w:spacing w:line="283" w:lineRule="exact"/>
        <w:jc w:val="both"/>
        <w:rPr>
          <w:iCs/>
          <w:w w:val="80"/>
        </w:rPr>
      </w:pPr>
      <w:r w:rsidRPr="00A53335">
        <w:lastRenderedPageBreak/>
        <w:t>Első érkezőként ill., amennyiben utolsónak hagyja el a munkaterületét, a konyha és a kapcsolódó helyiségek tűzbiztonsági és egyéb biztonsági előírásnak megfelelő betartásáért, nyitásáért illetve zárásáért felelős. Ablak víz, villany, ajtók,( kapuk )</w:t>
      </w:r>
      <w:r w:rsidRPr="00A53335">
        <w:rPr>
          <w:iCs/>
          <w:w w:val="80"/>
        </w:rPr>
        <w:t xml:space="preserve">. </w:t>
      </w:r>
    </w:p>
    <w:p w14:paraId="6DA37288" w14:textId="77777777" w:rsidR="005528B6" w:rsidRPr="00A53335" w:rsidRDefault="005528B6" w:rsidP="00D303B0">
      <w:pPr>
        <w:pStyle w:val="Stlus"/>
        <w:numPr>
          <w:ilvl w:val="0"/>
          <w:numId w:val="85"/>
        </w:numPr>
        <w:spacing w:line="283" w:lineRule="exact"/>
        <w:jc w:val="both"/>
      </w:pPr>
      <w:r w:rsidRPr="00A53335">
        <w:t xml:space="preserve">A konyhában idegenek, illetve az iskolai dolgozók csak megfelelő </w:t>
      </w:r>
      <w:r w:rsidRPr="00A53335">
        <w:rPr>
          <w:iCs/>
        </w:rPr>
        <w:t xml:space="preserve">( fehér ) </w:t>
      </w:r>
      <w:r w:rsidRPr="00A53335">
        <w:t xml:space="preserve">ruhában tartózkodjanak. </w:t>
      </w:r>
    </w:p>
    <w:p w14:paraId="326DCAEF" w14:textId="77777777" w:rsidR="005528B6" w:rsidRPr="00A53335" w:rsidRDefault="005528B6" w:rsidP="00D303B0">
      <w:pPr>
        <w:pStyle w:val="Stlus"/>
        <w:numPr>
          <w:ilvl w:val="0"/>
          <w:numId w:val="85"/>
        </w:numPr>
        <w:spacing w:line="283" w:lineRule="exact"/>
        <w:jc w:val="both"/>
      </w:pPr>
      <w:r w:rsidRPr="00A53335">
        <w:t xml:space="preserve">A kiadott nyersanyagok maradéktalan felhasználásáért, étkezésben részt vevőknek való kiadásáért. </w:t>
      </w:r>
    </w:p>
    <w:p w14:paraId="390F12A9" w14:textId="77777777" w:rsidR="005528B6" w:rsidRPr="00A53335" w:rsidRDefault="005528B6" w:rsidP="00D303B0">
      <w:pPr>
        <w:pStyle w:val="Stlus"/>
        <w:numPr>
          <w:ilvl w:val="0"/>
          <w:numId w:val="85"/>
        </w:numPr>
        <w:spacing w:line="283" w:lineRule="exact"/>
        <w:jc w:val="both"/>
      </w:pPr>
      <w:r w:rsidRPr="00A53335">
        <w:t xml:space="preserve">Köteles azonnal jelenteni az élelmezésvezetőnek a munkaterületén jelentkező baleseti, illetve veszélyforrásokat, meghibásodásokat. </w:t>
      </w:r>
    </w:p>
    <w:p w14:paraId="124B9D16" w14:textId="77777777" w:rsidR="005528B6" w:rsidRPr="00A53335" w:rsidRDefault="005528B6" w:rsidP="005528B6">
      <w:pPr>
        <w:pStyle w:val="Stlus"/>
        <w:spacing w:line="244" w:lineRule="exact"/>
        <w:ind w:left="4"/>
        <w:rPr>
          <w:u w:val="single"/>
        </w:rPr>
      </w:pPr>
      <w:r w:rsidRPr="00A53335">
        <w:rPr>
          <w:u w:val="single"/>
        </w:rPr>
        <w:t>Feladatai:</w:t>
      </w:r>
    </w:p>
    <w:p w14:paraId="79D6179A" w14:textId="77777777" w:rsidR="005528B6" w:rsidRPr="00A53335" w:rsidRDefault="005528B6" w:rsidP="00D303B0">
      <w:pPr>
        <w:pStyle w:val="Stlus"/>
        <w:numPr>
          <w:ilvl w:val="0"/>
          <w:numId w:val="87"/>
        </w:numPr>
        <w:spacing w:line="283" w:lineRule="exact"/>
        <w:jc w:val="both"/>
      </w:pPr>
      <w:r w:rsidRPr="00A53335">
        <w:t xml:space="preserve">Az ételeknek, mennyiségileg és minőségileg megfelelő elkészítése. </w:t>
      </w:r>
    </w:p>
    <w:p w14:paraId="25545B25" w14:textId="77777777" w:rsidR="005528B6" w:rsidRPr="00A53335" w:rsidRDefault="005528B6" w:rsidP="00D303B0">
      <w:pPr>
        <w:pStyle w:val="Stlus"/>
        <w:numPr>
          <w:ilvl w:val="0"/>
          <w:numId w:val="87"/>
        </w:numPr>
        <w:spacing w:line="283" w:lineRule="exact"/>
        <w:jc w:val="both"/>
      </w:pPr>
      <w:r w:rsidRPr="00A53335">
        <w:t>Az ételek napirendjének meghatározott időben való elkészítése, kiosztása.</w:t>
      </w:r>
    </w:p>
    <w:p w14:paraId="30395902" w14:textId="77777777" w:rsidR="005528B6" w:rsidRPr="00A53335" w:rsidRDefault="005528B6" w:rsidP="00D303B0">
      <w:pPr>
        <w:pStyle w:val="Stlus"/>
        <w:numPr>
          <w:ilvl w:val="0"/>
          <w:numId w:val="87"/>
        </w:numPr>
        <w:spacing w:line="283" w:lineRule="exact"/>
        <w:jc w:val="both"/>
      </w:pPr>
      <w:r w:rsidRPr="00A53335">
        <w:t xml:space="preserve">A nyersanyagok átvétele, rendeltetésszerű felhasználása, kiosztása, étkezési időn túl csak bejelentett, hivatalosan 1 - 2 órát késő személyek ételadagjai tárolhatók. </w:t>
      </w:r>
    </w:p>
    <w:p w14:paraId="23186EE8" w14:textId="77777777" w:rsidR="005528B6" w:rsidRPr="00A53335" w:rsidRDefault="005528B6" w:rsidP="00D303B0">
      <w:pPr>
        <w:pStyle w:val="Stlus"/>
        <w:numPr>
          <w:ilvl w:val="0"/>
          <w:numId w:val="87"/>
        </w:numPr>
        <w:spacing w:line="283" w:lineRule="exact"/>
        <w:jc w:val="both"/>
      </w:pPr>
      <w:r w:rsidRPr="00A53335">
        <w:t xml:space="preserve">Rendkívüli iskolai napközi otthoni foglalkozások esetén hideg élelem elkészítése, kiosztása. </w:t>
      </w:r>
    </w:p>
    <w:p w14:paraId="7B637133" w14:textId="77777777" w:rsidR="005528B6" w:rsidRPr="00A53335" w:rsidRDefault="005528B6" w:rsidP="00D303B0">
      <w:pPr>
        <w:pStyle w:val="Stlus"/>
        <w:numPr>
          <w:ilvl w:val="0"/>
          <w:numId w:val="87"/>
        </w:numPr>
        <w:spacing w:line="283" w:lineRule="exact"/>
        <w:jc w:val="both"/>
      </w:pPr>
      <w:r w:rsidRPr="00A53335">
        <w:t xml:space="preserve">Az élelmezés - egészségügyi követelményeinek a HACCP előírásainak betartása, megkövetelése. </w:t>
      </w:r>
    </w:p>
    <w:p w14:paraId="30FAB733" w14:textId="77777777" w:rsidR="005528B6" w:rsidRPr="00A53335" w:rsidRDefault="005528B6" w:rsidP="00D303B0">
      <w:pPr>
        <w:pStyle w:val="Stlus"/>
        <w:numPr>
          <w:ilvl w:val="0"/>
          <w:numId w:val="87"/>
        </w:numPr>
        <w:spacing w:line="283" w:lineRule="exact"/>
        <w:jc w:val="both"/>
      </w:pPr>
      <w:r w:rsidRPr="00A53335">
        <w:t xml:space="preserve">Részt vesz a heti étlap elkészítésében. </w:t>
      </w:r>
    </w:p>
    <w:p w14:paraId="1D52FB2B" w14:textId="77777777" w:rsidR="005528B6" w:rsidRPr="00A53335" w:rsidRDefault="005528B6" w:rsidP="005528B6">
      <w:pPr>
        <w:pStyle w:val="Stlus"/>
        <w:spacing w:line="244" w:lineRule="exact"/>
        <w:ind w:left="4"/>
        <w:rPr>
          <w:u w:val="single"/>
        </w:rPr>
      </w:pPr>
    </w:p>
    <w:p w14:paraId="137A59B8" w14:textId="77777777" w:rsidR="005528B6" w:rsidRPr="00A53335" w:rsidRDefault="005528B6" w:rsidP="005528B6">
      <w:pPr>
        <w:pStyle w:val="Stlus"/>
        <w:spacing w:line="244" w:lineRule="exact"/>
        <w:ind w:left="4"/>
      </w:pPr>
      <w:r w:rsidRPr="00A53335">
        <w:rPr>
          <w:u w:val="single"/>
        </w:rPr>
        <w:t>Egyéb feladatai</w:t>
      </w:r>
      <w:r w:rsidRPr="00A53335">
        <w:t xml:space="preserve"> : </w:t>
      </w:r>
    </w:p>
    <w:p w14:paraId="57D0AB0E" w14:textId="77777777" w:rsidR="005528B6" w:rsidRPr="00A53335" w:rsidRDefault="005528B6" w:rsidP="00D303B0">
      <w:pPr>
        <w:pStyle w:val="Stlus"/>
        <w:numPr>
          <w:ilvl w:val="0"/>
          <w:numId w:val="88"/>
        </w:numPr>
        <w:spacing w:line="283" w:lineRule="exact"/>
        <w:jc w:val="both"/>
      </w:pPr>
      <w:r w:rsidRPr="00A53335">
        <w:t xml:space="preserve">A főzés, étkeztetés ideje alatt a szakács más munkakör elvégzésére nem kötelezhető. </w:t>
      </w:r>
    </w:p>
    <w:p w14:paraId="7B3F0F4D" w14:textId="77777777" w:rsidR="005528B6" w:rsidRPr="00A53335" w:rsidRDefault="005528B6" w:rsidP="00D303B0">
      <w:pPr>
        <w:pStyle w:val="Stlus"/>
        <w:numPr>
          <w:ilvl w:val="0"/>
          <w:numId w:val="88"/>
        </w:numPr>
        <w:spacing w:line="283" w:lineRule="exact"/>
        <w:jc w:val="both"/>
      </w:pPr>
      <w:r w:rsidRPr="00A53335">
        <w:t xml:space="preserve">Kirándulások esetén a megállapított és összeállított étrend szerint, meghatározott időre elkészíti, kiosztja, illetve elszállításra előkészíti az ételt. </w:t>
      </w:r>
    </w:p>
    <w:p w14:paraId="3D3AE74C" w14:textId="77777777" w:rsidR="005528B6" w:rsidRPr="00A53335" w:rsidRDefault="005528B6" w:rsidP="00D303B0">
      <w:pPr>
        <w:pStyle w:val="Stlus"/>
        <w:numPr>
          <w:ilvl w:val="0"/>
          <w:numId w:val="88"/>
        </w:numPr>
        <w:spacing w:line="283" w:lineRule="exact"/>
        <w:jc w:val="both"/>
      </w:pPr>
      <w:r w:rsidRPr="00A53335">
        <w:t xml:space="preserve">Szünetekben, tanítás nélküli munkanapokon - napi munkaidőn belül - a konyha és a hozzátartozó helyiségek takarítási, nagytakarítási munkáiban részt vesz. </w:t>
      </w:r>
    </w:p>
    <w:p w14:paraId="17C81EDC" w14:textId="77777777" w:rsidR="005528B6" w:rsidRPr="00A53335" w:rsidRDefault="005528B6" w:rsidP="00D303B0">
      <w:pPr>
        <w:pStyle w:val="Stlus"/>
        <w:numPr>
          <w:ilvl w:val="0"/>
          <w:numId w:val="88"/>
        </w:numPr>
        <w:spacing w:line="283" w:lineRule="exact"/>
        <w:jc w:val="both"/>
      </w:pPr>
      <w:r w:rsidRPr="00A53335">
        <w:t xml:space="preserve">A munkahelyről, munkaidőben történő indokolt kilépésére az élelmezésvezetőtől kérhet engedélyt. </w:t>
      </w:r>
    </w:p>
    <w:p w14:paraId="7354A600" w14:textId="77777777" w:rsidR="005528B6" w:rsidRPr="00A53335" w:rsidRDefault="005528B6" w:rsidP="005528B6">
      <w:pPr>
        <w:pStyle w:val="Stlus"/>
        <w:spacing w:before="4" w:line="1" w:lineRule="exact"/>
        <w:ind w:left="326"/>
        <w:jc w:val="both"/>
      </w:pPr>
    </w:p>
    <w:p w14:paraId="1171442A" w14:textId="77777777" w:rsidR="005528B6" w:rsidRPr="00A53335" w:rsidRDefault="005528B6" w:rsidP="00D303B0">
      <w:pPr>
        <w:pStyle w:val="Stlus"/>
        <w:numPr>
          <w:ilvl w:val="0"/>
          <w:numId w:val="89"/>
        </w:numPr>
        <w:jc w:val="both"/>
      </w:pPr>
      <w:r w:rsidRPr="00A53335">
        <w:t xml:space="preserve">Eseti megbízás alapján munkaszüneti napokon, meghatározott díjazásért többletmunkát vállalhat ( osztálytalálkozó, lakodalom, egyéb rendezvényre főzés) </w:t>
      </w:r>
    </w:p>
    <w:p w14:paraId="4150C3F8" w14:textId="77777777" w:rsidR="005528B6" w:rsidRPr="00A53335" w:rsidRDefault="005528B6" w:rsidP="005528B6">
      <w:pPr>
        <w:pStyle w:val="Listaszerbekezds"/>
        <w:ind w:left="0"/>
        <w:rPr>
          <w:u w:val="single"/>
        </w:rPr>
      </w:pPr>
    </w:p>
    <w:p w14:paraId="527ACA39" w14:textId="77777777" w:rsidR="005528B6" w:rsidRPr="00A53335" w:rsidRDefault="005528B6" w:rsidP="005528B6">
      <w:pPr>
        <w:pStyle w:val="Stlus"/>
        <w:jc w:val="both"/>
        <w:rPr>
          <w:u w:val="single"/>
        </w:rPr>
      </w:pPr>
      <w:r w:rsidRPr="00A53335">
        <w:rPr>
          <w:u w:val="single"/>
        </w:rPr>
        <w:t xml:space="preserve">3.12.Konyhai kisegítő feladata: </w:t>
      </w:r>
    </w:p>
    <w:p w14:paraId="4BACD156" w14:textId="77777777" w:rsidR="005528B6" w:rsidRPr="00A53335" w:rsidRDefault="005528B6" w:rsidP="00D303B0">
      <w:pPr>
        <w:pStyle w:val="Stlus"/>
        <w:numPr>
          <w:ilvl w:val="0"/>
          <w:numId w:val="90"/>
        </w:numPr>
        <w:jc w:val="both"/>
      </w:pPr>
      <w:r w:rsidRPr="00A53335">
        <w:t xml:space="preserve">Előkészíti a nyersanyagot, segédkezik a főzésben, tálalásban és különböző étkezési időszakok ételeinek elkészítésében. </w:t>
      </w:r>
    </w:p>
    <w:p w14:paraId="3FE7A7E9" w14:textId="77777777" w:rsidR="005528B6" w:rsidRPr="00A53335" w:rsidRDefault="005528B6" w:rsidP="00D303B0">
      <w:pPr>
        <w:pStyle w:val="Stlus"/>
        <w:numPr>
          <w:ilvl w:val="0"/>
          <w:numId w:val="90"/>
        </w:numPr>
        <w:jc w:val="both"/>
      </w:pPr>
      <w:r w:rsidRPr="00A53335">
        <w:t xml:space="preserve">Étkezéskor beszedi a tálcákat, elmosogatja a főző és étkező edényeket, evőeszközöket, poharakat. </w:t>
      </w:r>
    </w:p>
    <w:p w14:paraId="35215D0D" w14:textId="77777777" w:rsidR="005528B6" w:rsidRPr="00A53335" w:rsidRDefault="005528B6" w:rsidP="00D303B0">
      <w:pPr>
        <w:pStyle w:val="Stlus"/>
        <w:numPr>
          <w:ilvl w:val="0"/>
          <w:numId w:val="90"/>
        </w:numPr>
        <w:jc w:val="both"/>
      </w:pPr>
      <w:r w:rsidRPr="00A53335">
        <w:t xml:space="preserve">Kívülállók éthordóiba történő ételadagolásban részt vesz. </w:t>
      </w:r>
    </w:p>
    <w:p w14:paraId="5BFB9988" w14:textId="77777777" w:rsidR="005528B6" w:rsidRPr="00A53335" w:rsidRDefault="005528B6" w:rsidP="00D303B0">
      <w:pPr>
        <w:pStyle w:val="Stlus"/>
        <w:numPr>
          <w:ilvl w:val="0"/>
          <w:numId w:val="90"/>
        </w:numPr>
        <w:jc w:val="both"/>
      </w:pPr>
      <w:r w:rsidRPr="00A53335">
        <w:t xml:space="preserve">Elvégzi a konyha és a kapcsolódó helyiségek, mellékhelyiségek naponkénti folyamatos takarítását, valamint a hetenkénti és nyári nagytakarítást ( meszelésen, festésen kívül). </w:t>
      </w:r>
    </w:p>
    <w:p w14:paraId="5E3DE021" w14:textId="77777777" w:rsidR="005528B6" w:rsidRPr="00A53335" w:rsidRDefault="005528B6" w:rsidP="00D303B0">
      <w:pPr>
        <w:pStyle w:val="Stlus"/>
        <w:numPr>
          <w:ilvl w:val="0"/>
          <w:numId w:val="90"/>
        </w:numPr>
        <w:jc w:val="both"/>
      </w:pPr>
      <w:r w:rsidRPr="00A53335">
        <w:t xml:space="preserve">Szükség esetén részt vesz a bevásárlásban, az általános iskolába való szállításában elraktározásában. </w:t>
      </w:r>
    </w:p>
    <w:p w14:paraId="06CC3725" w14:textId="77777777" w:rsidR="005528B6" w:rsidRPr="00A53335" w:rsidRDefault="005528B6" w:rsidP="00D303B0">
      <w:pPr>
        <w:pStyle w:val="Stlus"/>
        <w:numPr>
          <w:ilvl w:val="0"/>
          <w:numId w:val="90"/>
        </w:numPr>
        <w:jc w:val="both"/>
      </w:pPr>
      <w:r w:rsidRPr="00A53335">
        <w:t xml:space="preserve">Munkahelyi oktatás után a konyhai célgépeket, berendezéseket felelősségteljesen, a munkavédelmi előírásoknak megfelelően üzemelteti. </w:t>
      </w:r>
    </w:p>
    <w:p w14:paraId="636C4228" w14:textId="77777777" w:rsidR="005528B6" w:rsidRPr="00A53335" w:rsidRDefault="005528B6" w:rsidP="00D303B0">
      <w:pPr>
        <w:pStyle w:val="Stlus"/>
        <w:numPr>
          <w:ilvl w:val="0"/>
          <w:numId w:val="90"/>
        </w:numPr>
        <w:jc w:val="both"/>
      </w:pPr>
      <w:r w:rsidRPr="00A53335">
        <w:t xml:space="preserve">Betartja a konyha és a kapcsolódó helyiségekben a tűz és munkavédelmi előírásokat, a HACCP szabályait. </w:t>
      </w:r>
    </w:p>
    <w:p w14:paraId="4B32EFD1" w14:textId="77777777" w:rsidR="005528B6" w:rsidRPr="00A53335" w:rsidRDefault="005528B6" w:rsidP="00D303B0">
      <w:pPr>
        <w:pStyle w:val="Stlus"/>
        <w:numPr>
          <w:ilvl w:val="0"/>
          <w:numId w:val="90"/>
        </w:numPr>
        <w:jc w:val="both"/>
      </w:pPr>
      <w:r w:rsidRPr="00A53335">
        <w:t xml:space="preserve">Alsó tagozat részére tízórai, uzsonna átvitele, felső tagozat részére tízórai, uzsonna átvitele. </w:t>
      </w:r>
    </w:p>
    <w:p w14:paraId="7C27055B" w14:textId="77777777" w:rsidR="005528B6" w:rsidRPr="00A53335" w:rsidRDefault="005528B6" w:rsidP="00D303B0">
      <w:pPr>
        <w:pStyle w:val="Stlus"/>
        <w:numPr>
          <w:ilvl w:val="0"/>
          <w:numId w:val="90"/>
        </w:numPr>
        <w:jc w:val="both"/>
      </w:pPr>
      <w:r w:rsidRPr="00A53335">
        <w:t xml:space="preserve">Köteles azonnal jelenteni az élelmezésvezetőnek a munkaterületén jelentkező baleseti illetve veszélyforrásokat, meghibásodásokat. </w:t>
      </w:r>
    </w:p>
    <w:p w14:paraId="00056B80" w14:textId="77777777" w:rsidR="005528B6" w:rsidRPr="00A53335" w:rsidRDefault="005528B6" w:rsidP="005528B6">
      <w:pPr>
        <w:pStyle w:val="Stlus"/>
        <w:jc w:val="both"/>
      </w:pPr>
    </w:p>
    <w:p w14:paraId="6AF9AF4A" w14:textId="77777777" w:rsidR="005528B6" w:rsidRPr="00A53335" w:rsidRDefault="005528B6" w:rsidP="005528B6">
      <w:pPr>
        <w:pStyle w:val="Stlus"/>
        <w:jc w:val="both"/>
        <w:rPr>
          <w:u w:val="single"/>
        </w:rPr>
      </w:pPr>
      <w:r w:rsidRPr="00A53335">
        <w:rPr>
          <w:u w:val="single"/>
        </w:rPr>
        <w:t xml:space="preserve">Szociális segítői feladatai: </w:t>
      </w:r>
    </w:p>
    <w:p w14:paraId="07C6A705" w14:textId="77777777" w:rsidR="005528B6" w:rsidRPr="00A53335" w:rsidRDefault="005528B6" w:rsidP="00D303B0">
      <w:pPr>
        <w:pStyle w:val="Stlus"/>
        <w:numPr>
          <w:ilvl w:val="0"/>
          <w:numId w:val="91"/>
        </w:numPr>
        <w:jc w:val="both"/>
      </w:pPr>
      <w:r w:rsidRPr="00A53335">
        <w:t>A fogyatékkal élők segítése az ebéd átvételekor.</w:t>
      </w:r>
    </w:p>
    <w:p w14:paraId="6B0212E7" w14:textId="77777777" w:rsidR="005528B6" w:rsidRPr="00A53335" w:rsidRDefault="005528B6" w:rsidP="00D303B0">
      <w:pPr>
        <w:pStyle w:val="Stlus"/>
        <w:numPr>
          <w:ilvl w:val="0"/>
          <w:numId w:val="91"/>
        </w:numPr>
        <w:jc w:val="both"/>
      </w:pPr>
      <w:r w:rsidRPr="00A53335">
        <w:lastRenderedPageBreak/>
        <w:t>Közvetít a szolgáltatást igénybe vevők és a szolgáltató között.</w:t>
      </w:r>
    </w:p>
    <w:p w14:paraId="499C0893" w14:textId="77777777" w:rsidR="005528B6" w:rsidRPr="00A53335" w:rsidRDefault="005528B6" w:rsidP="00D303B0">
      <w:pPr>
        <w:pStyle w:val="Stlus"/>
        <w:numPr>
          <w:ilvl w:val="0"/>
          <w:numId w:val="91"/>
        </w:numPr>
        <w:jc w:val="both"/>
      </w:pPr>
      <w:r w:rsidRPr="00A53335">
        <w:t>Információszolgáltatás az ellátás igénybevételének feltételeiről.</w:t>
      </w:r>
    </w:p>
    <w:p w14:paraId="0201D589" w14:textId="77777777" w:rsidR="005528B6" w:rsidRPr="00A53335" w:rsidRDefault="005528B6" w:rsidP="00D303B0">
      <w:pPr>
        <w:pStyle w:val="Stlus"/>
        <w:numPr>
          <w:ilvl w:val="0"/>
          <w:numId w:val="91"/>
        </w:numPr>
        <w:jc w:val="both"/>
      </w:pPr>
      <w:r w:rsidRPr="00A53335">
        <w:t>Az ebéddel kapcsolatos mennyisége és minőségi panaszok rögzítése.</w:t>
      </w:r>
    </w:p>
    <w:p w14:paraId="1B698BFD" w14:textId="77777777" w:rsidR="005528B6" w:rsidRPr="00A53335" w:rsidRDefault="005528B6" w:rsidP="005528B6">
      <w:pPr>
        <w:pStyle w:val="Stlus"/>
        <w:jc w:val="both"/>
        <w:rPr>
          <w:u w:val="single"/>
        </w:rPr>
      </w:pPr>
    </w:p>
    <w:p w14:paraId="3B2C2AA0" w14:textId="77777777" w:rsidR="005528B6" w:rsidRPr="00A53335" w:rsidRDefault="005528B6" w:rsidP="005528B6">
      <w:pPr>
        <w:pStyle w:val="Stlus"/>
        <w:jc w:val="both"/>
        <w:rPr>
          <w:u w:val="single"/>
        </w:rPr>
      </w:pPr>
      <w:r w:rsidRPr="00A53335">
        <w:rPr>
          <w:u w:val="single"/>
        </w:rPr>
        <w:t>Egyéb feladatai:</w:t>
      </w:r>
    </w:p>
    <w:p w14:paraId="286C1212" w14:textId="77777777" w:rsidR="005528B6" w:rsidRPr="00A53335" w:rsidRDefault="005528B6" w:rsidP="00D303B0">
      <w:pPr>
        <w:pStyle w:val="Stlus"/>
        <w:numPr>
          <w:ilvl w:val="0"/>
          <w:numId w:val="92"/>
        </w:numPr>
        <w:jc w:val="both"/>
      </w:pPr>
      <w:r w:rsidRPr="00A53335">
        <w:t xml:space="preserve">Az első ebédlő csoportnak asztalterítőt terít, vizeskancsót tesz ki. </w:t>
      </w:r>
    </w:p>
    <w:p w14:paraId="54FDFD20" w14:textId="77777777" w:rsidR="005528B6" w:rsidRPr="00A53335" w:rsidRDefault="005528B6" w:rsidP="00D303B0">
      <w:pPr>
        <w:pStyle w:val="Stlus"/>
        <w:numPr>
          <w:ilvl w:val="0"/>
          <w:numId w:val="92"/>
        </w:numPr>
        <w:jc w:val="both"/>
      </w:pPr>
      <w:r w:rsidRPr="00A53335">
        <w:t xml:space="preserve">A főzés, étkezés ideje alatt a konyhai dolgozó más munkakör elvégzésére nem kötelezhető </w:t>
      </w:r>
    </w:p>
    <w:p w14:paraId="2EE4A47F" w14:textId="77777777" w:rsidR="005528B6" w:rsidRPr="00A53335" w:rsidRDefault="005528B6" w:rsidP="00D303B0">
      <w:pPr>
        <w:pStyle w:val="Stlus"/>
        <w:numPr>
          <w:ilvl w:val="0"/>
          <w:numId w:val="92"/>
        </w:numPr>
        <w:jc w:val="both"/>
      </w:pPr>
      <w:r w:rsidRPr="00A53335">
        <w:t>Kirándulások esetén segít a hideg élelmiszer előkészítésében, csomagolásban.</w:t>
      </w:r>
    </w:p>
    <w:p w14:paraId="148756E2" w14:textId="77777777" w:rsidR="005528B6" w:rsidRPr="00A53335" w:rsidRDefault="005528B6" w:rsidP="00D303B0">
      <w:pPr>
        <w:pStyle w:val="Stlus"/>
        <w:numPr>
          <w:ilvl w:val="0"/>
          <w:numId w:val="92"/>
        </w:numPr>
        <w:jc w:val="both"/>
      </w:pPr>
      <w:r w:rsidRPr="00A53335">
        <w:t xml:space="preserve">Szünetekben, tanítás nélküli munkanapokon - napi munkaidőn belül </w:t>
      </w:r>
      <w:r w:rsidRPr="00A53335">
        <w:softHyphen/>
        <w:t xml:space="preserve">- konyha és a hozzátartozó helyiségek takarítási, illetve nagytakarítási munkáit végzi. </w:t>
      </w:r>
    </w:p>
    <w:p w14:paraId="271CDF2A" w14:textId="77777777" w:rsidR="005528B6" w:rsidRPr="00A53335" w:rsidRDefault="005528B6" w:rsidP="00D303B0">
      <w:pPr>
        <w:pStyle w:val="Stlus"/>
        <w:numPr>
          <w:ilvl w:val="0"/>
          <w:numId w:val="92"/>
        </w:numPr>
        <w:jc w:val="both"/>
      </w:pPr>
      <w:r w:rsidRPr="00A53335">
        <w:t xml:space="preserve">Munkaidőn belül, szükségletnek megfelelően külön utasításra elvégzi mindazon feladatokat, amelyekkel az élelmezésvezető, és a szakácsnő megbízza. </w:t>
      </w:r>
    </w:p>
    <w:p w14:paraId="19AA178A" w14:textId="77777777" w:rsidR="005528B6" w:rsidRPr="00A53335" w:rsidRDefault="005528B6" w:rsidP="00D303B0">
      <w:pPr>
        <w:pStyle w:val="Stlus"/>
        <w:numPr>
          <w:ilvl w:val="0"/>
          <w:numId w:val="92"/>
        </w:numPr>
        <w:jc w:val="both"/>
      </w:pPr>
      <w:r w:rsidRPr="00A53335">
        <w:t xml:space="preserve">Eseti megbízás alapján munkaszüneti napokon meghatározott díjazásért, többletmunkát vállalhat ( osztálytalálkozó, egyéb rendezvényekre főzés). </w:t>
      </w:r>
    </w:p>
    <w:p w14:paraId="2D55D556" w14:textId="77777777" w:rsidR="005528B6" w:rsidRPr="00A53335" w:rsidRDefault="005528B6" w:rsidP="00D303B0">
      <w:pPr>
        <w:pStyle w:val="Stlus"/>
        <w:numPr>
          <w:ilvl w:val="0"/>
          <w:numId w:val="92"/>
        </w:numPr>
        <w:jc w:val="both"/>
      </w:pPr>
      <w:r w:rsidRPr="00A53335">
        <w:t xml:space="preserve">Mint utolsó távozó a helyiségek elhagyása előtt meg kell győződnie a villany ( kültéri ) kapcsolásáról, víz-, ablak-, le-, illetve bezártságáról. </w:t>
      </w:r>
    </w:p>
    <w:p w14:paraId="50E613AA" w14:textId="77777777" w:rsidR="005528B6" w:rsidRPr="00A53335" w:rsidRDefault="005528B6" w:rsidP="00D303B0">
      <w:pPr>
        <w:pStyle w:val="Stlus"/>
        <w:numPr>
          <w:ilvl w:val="0"/>
          <w:numId w:val="92"/>
        </w:numPr>
        <w:jc w:val="both"/>
      </w:pPr>
      <w:r w:rsidRPr="00A53335">
        <w:t xml:space="preserve">A munkahelyekről, munkaidőben történő indokolt kilépésére az élelmezésvezetőtől kérhet engedélyt. </w:t>
      </w:r>
    </w:p>
    <w:p w14:paraId="258D4F47" w14:textId="77777777" w:rsidR="005528B6" w:rsidRDefault="005528B6" w:rsidP="005528B6">
      <w:pPr>
        <w:pStyle w:val="Listaszerbekezds"/>
        <w:ind w:left="0"/>
        <w:rPr>
          <w:u w:val="single"/>
        </w:rPr>
      </w:pPr>
    </w:p>
    <w:p w14:paraId="39272D90" w14:textId="77777777" w:rsidR="005528B6" w:rsidRPr="00A53335" w:rsidRDefault="005528B6" w:rsidP="005528B6">
      <w:pPr>
        <w:jc w:val="center"/>
        <w:rPr>
          <w:b/>
          <w:u w:val="single"/>
        </w:rPr>
      </w:pPr>
    </w:p>
    <w:p w14:paraId="2F0BADD4" w14:textId="77777777" w:rsidR="005528B6" w:rsidRPr="00A53335" w:rsidRDefault="005528B6" w:rsidP="005528B6">
      <w:pPr>
        <w:jc w:val="center"/>
        <w:rPr>
          <w:b/>
          <w:u w:val="single"/>
        </w:rPr>
      </w:pPr>
    </w:p>
    <w:p w14:paraId="6E18608D" w14:textId="77777777" w:rsidR="005528B6" w:rsidRPr="00A53335" w:rsidRDefault="005528B6" w:rsidP="005528B6">
      <w:pPr>
        <w:jc w:val="center"/>
      </w:pPr>
      <w:r w:rsidRPr="00A53335">
        <w:rPr>
          <w:b/>
          <w:u w:val="single"/>
        </w:rPr>
        <w:t>4.Vagyonnyilatkozat tételi kötelezettséggel járó munkakörök</w:t>
      </w:r>
    </w:p>
    <w:p w14:paraId="383CE674" w14:textId="77777777" w:rsidR="005528B6" w:rsidRPr="00A53335" w:rsidRDefault="005528B6" w:rsidP="005528B6">
      <w:pPr>
        <w:ind w:left="1020"/>
      </w:pPr>
    </w:p>
    <w:p w14:paraId="1361B2E8" w14:textId="77777777" w:rsidR="005528B6" w:rsidRPr="00A53335" w:rsidRDefault="005528B6" w:rsidP="005528B6">
      <w:pPr>
        <w:jc w:val="both"/>
      </w:pPr>
      <w:r w:rsidRPr="00A53335">
        <w:t>Az egyes vagyonnyilatkozat-tételi kötelezettségekről szóló 2007. évi CLII. Törvényben meghatározottak alapján a Polgármesteri Hivatalban lévő munkakörök közül a következők a vagyonnyilatkozat tételi kötelezettséggel járó munkakörök</w:t>
      </w:r>
    </w:p>
    <w:p w14:paraId="26191BB1" w14:textId="77777777" w:rsidR="005528B6" w:rsidRPr="00A53335" w:rsidRDefault="005528B6" w:rsidP="005528B6"/>
    <w:p w14:paraId="2C480BA0" w14:textId="77777777" w:rsidR="005528B6" w:rsidRPr="00A53335" w:rsidRDefault="005528B6" w:rsidP="005528B6">
      <w:r w:rsidRPr="00A53335">
        <w:t xml:space="preserve">       A kötelezettséget                                munkakör                     Vagyonnyilatkozat-</w:t>
      </w:r>
    </w:p>
    <w:p w14:paraId="62F2C70C" w14:textId="77777777" w:rsidR="005528B6" w:rsidRPr="00A53335" w:rsidRDefault="005528B6" w:rsidP="005528B6">
      <w:r w:rsidRPr="00A53335">
        <w:t xml:space="preserve">        megállapító                                                                              tételi kötelezettség</w:t>
      </w:r>
    </w:p>
    <w:p w14:paraId="16CB13F8" w14:textId="77777777" w:rsidR="005528B6" w:rsidRPr="00A53335" w:rsidRDefault="005528B6" w:rsidP="005528B6">
      <w:r w:rsidRPr="00A53335">
        <w:t xml:space="preserve">        jogszabályhely                                                                           gyakorisága</w:t>
      </w:r>
    </w:p>
    <w:p w14:paraId="07C9C732" w14:textId="77777777" w:rsidR="005528B6" w:rsidRPr="00A53335" w:rsidRDefault="005528B6" w:rsidP="005528B6"/>
    <w:p w14:paraId="62EB822F" w14:textId="77777777" w:rsidR="005528B6" w:rsidRPr="00A53335" w:rsidRDefault="005528B6" w:rsidP="005528B6">
      <w:r w:rsidRPr="00A53335">
        <w:t xml:space="preserve">       2007. évi CLII.tv.3.§.(1) b)                           jegyző                          1 év</w:t>
      </w:r>
    </w:p>
    <w:p w14:paraId="7FEE27AD" w14:textId="77777777" w:rsidR="005528B6" w:rsidRPr="00A53335" w:rsidRDefault="005528B6" w:rsidP="005528B6">
      <w:r w:rsidRPr="00A53335">
        <w:t xml:space="preserve">       2007. évi CLII.tv.3.§.(1) a)             igazgatási ügyintéző I.               5 év</w:t>
      </w:r>
    </w:p>
    <w:p w14:paraId="6E75198C" w14:textId="77777777" w:rsidR="005528B6" w:rsidRPr="00A53335" w:rsidRDefault="005528B6" w:rsidP="005528B6">
      <w:r w:rsidRPr="00A53335">
        <w:t xml:space="preserve">       2007. évi CLII.tv.3.§.(1) a)             igazgatási ügyintéző II.              5 év</w:t>
      </w:r>
    </w:p>
    <w:p w14:paraId="1D61F9E3" w14:textId="77777777" w:rsidR="005528B6" w:rsidRPr="00A53335" w:rsidRDefault="005528B6" w:rsidP="005528B6">
      <w:r w:rsidRPr="00A53335">
        <w:t xml:space="preserve">       2007. évi CLII.tv.3.§.(1) b)            gazdálkodási ügyintéző I.           1 év</w:t>
      </w:r>
    </w:p>
    <w:p w14:paraId="52BC2DD7" w14:textId="77777777" w:rsidR="005528B6" w:rsidRPr="00A53335" w:rsidRDefault="005528B6" w:rsidP="005528B6">
      <w:r w:rsidRPr="00A53335">
        <w:t xml:space="preserve">       2007. évi CLII.tv.3.§.(1) b)            gazdálkodási ügyintéző II.          2 év</w:t>
      </w:r>
    </w:p>
    <w:p w14:paraId="183769AC" w14:textId="77777777" w:rsidR="005528B6" w:rsidRPr="00A53335" w:rsidRDefault="005528B6" w:rsidP="005528B6"/>
    <w:p w14:paraId="20DDB9C9" w14:textId="77777777" w:rsidR="005528B6" w:rsidRPr="00A53335" w:rsidRDefault="005528B6" w:rsidP="005528B6">
      <w:r w:rsidRPr="00A53335">
        <w:t xml:space="preserve">       2007. évi CLII.tv.3.§.(1) b)            gazdálkodási ügyintéző III.         1 év  </w:t>
      </w:r>
    </w:p>
    <w:p w14:paraId="752D26BD" w14:textId="77777777" w:rsidR="005528B6" w:rsidRPr="00A53335" w:rsidRDefault="005528B6" w:rsidP="005528B6">
      <w:r w:rsidRPr="00A53335">
        <w:t xml:space="preserve">       2007. évi CLII.tv.3.§.(1) a)             adóügyi ügyintéző                      5 év</w:t>
      </w:r>
    </w:p>
    <w:p w14:paraId="60340EE1" w14:textId="77777777" w:rsidR="005528B6" w:rsidRPr="00A53335" w:rsidRDefault="005528B6" w:rsidP="005528B6"/>
    <w:p w14:paraId="482BAF12" w14:textId="77777777" w:rsidR="005528B6" w:rsidRPr="00A53335" w:rsidRDefault="005528B6" w:rsidP="005528B6"/>
    <w:p w14:paraId="4EE81D81" w14:textId="77777777" w:rsidR="005528B6" w:rsidRPr="00A53335" w:rsidRDefault="005528B6" w:rsidP="005528B6">
      <w:pPr>
        <w:jc w:val="center"/>
        <w:rPr>
          <w:b/>
          <w:u w:val="single"/>
        </w:rPr>
      </w:pPr>
      <w:r w:rsidRPr="00A53335">
        <w:rPr>
          <w:b/>
        </w:rPr>
        <w:t xml:space="preserve">5. </w:t>
      </w:r>
      <w:r w:rsidRPr="00A53335">
        <w:rPr>
          <w:u w:val="single"/>
        </w:rPr>
        <w:t xml:space="preserve"> </w:t>
      </w:r>
      <w:r w:rsidRPr="00A53335">
        <w:rPr>
          <w:b/>
          <w:u w:val="single"/>
        </w:rPr>
        <w:t>A hivatalban közszolgálati jogviszonyban állók heti munkaideje</w:t>
      </w:r>
    </w:p>
    <w:p w14:paraId="39C0C125" w14:textId="77777777" w:rsidR="005528B6" w:rsidRPr="00A53335" w:rsidRDefault="005528B6" w:rsidP="005528B6">
      <w:r w:rsidRPr="00A53335">
        <w:t xml:space="preserve">        </w:t>
      </w:r>
    </w:p>
    <w:p w14:paraId="32BE75C5" w14:textId="77777777" w:rsidR="005528B6" w:rsidRPr="00A53335" w:rsidRDefault="005528B6" w:rsidP="005528B6">
      <w:r w:rsidRPr="00A53335">
        <w:t xml:space="preserve">        Napi munkaidő:</w:t>
      </w:r>
    </w:p>
    <w:p w14:paraId="4FB8CB6D" w14:textId="77777777" w:rsidR="005528B6" w:rsidRPr="00A53335" w:rsidRDefault="005528B6" w:rsidP="005528B6">
      <w:r w:rsidRPr="00A53335">
        <w:t xml:space="preserve">        Hétfőtől szerdáig 8:00- 16:30 óráig</w:t>
      </w:r>
    </w:p>
    <w:p w14:paraId="7F60EBA9" w14:textId="77777777" w:rsidR="005528B6" w:rsidRPr="00A53335" w:rsidRDefault="005528B6" w:rsidP="005528B6">
      <w:r w:rsidRPr="00A53335">
        <w:t xml:space="preserve">        Csütörtök             7:30- 16:30 óráig</w:t>
      </w:r>
    </w:p>
    <w:p w14:paraId="443DB525" w14:textId="77777777" w:rsidR="005528B6" w:rsidRPr="00A53335" w:rsidRDefault="005528B6" w:rsidP="005528B6">
      <w:r w:rsidRPr="00A53335">
        <w:t xml:space="preserve">        Péntek                  7:30- 13:00 óráig tart.</w:t>
      </w:r>
    </w:p>
    <w:p w14:paraId="0E5B24EF" w14:textId="77777777" w:rsidR="005528B6" w:rsidRPr="00A53335" w:rsidRDefault="005528B6" w:rsidP="005528B6"/>
    <w:p w14:paraId="59A4AC28" w14:textId="77777777" w:rsidR="005528B6" w:rsidRPr="00A53335" w:rsidRDefault="005528B6" w:rsidP="005528B6">
      <w:pPr>
        <w:jc w:val="both"/>
      </w:pPr>
      <w:r w:rsidRPr="00A53335">
        <w:t>A hivatalban dolgozók kötelesek naponta az e célra rendszeresített jelenléti ívet kitölteni és aláírni. A jelenléti ívben fel kell vezetni az engedélyezett szabadságokat.</w:t>
      </w:r>
    </w:p>
    <w:p w14:paraId="1D6D5160" w14:textId="77777777" w:rsidR="005528B6" w:rsidRPr="00A53335" w:rsidRDefault="005528B6" w:rsidP="005528B6"/>
    <w:p w14:paraId="05D7975C" w14:textId="77777777" w:rsidR="005528B6" w:rsidRPr="00A53335" w:rsidRDefault="005528B6" w:rsidP="005528B6">
      <w:pPr>
        <w:jc w:val="center"/>
      </w:pPr>
      <w:r w:rsidRPr="00A53335">
        <w:rPr>
          <w:b/>
          <w:u w:val="single"/>
        </w:rPr>
        <w:lastRenderedPageBreak/>
        <w:t>6. Ügyfélfogadás rend</w:t>
      </w:r>
    </w:p>
    <w:p w14:paraId="3AD662D6" w14:textId="77777777" w:rsidR="005528B6" w:rsidRPr="00A53335" w:rsidRDefault="005528B6" w:rsidP="005528B6"/>
    <w:p w14:paraId="4D9A9158" w14:textId="77777777" w:rsidR="005528B6" w:rsidRPr="00A53335" w:rsidRDefault="005528B6" w:rsidP="005528B6">
      <w:r w:rsidRPr="00A53335">
        <w:t>A hivatalban a következő napokon és időrendben van ügyfélfogadás:</w:t>
      </w:r>
    </w:p>
    <w:p w14:paraId="3DC6C27F" w14:textId="77777777" w:rsidR="005528B6" w:rsidRPr="00A53335" w:rsidRDefault="005528B6" w:rsidP="005528B6"/>
    <w:p w14:paraId="0D2060B3" w14:textId="77777777" w:rsidR="005528B6" w:rsidRPr="00A53335" w:rsidRDefault="005528B6" w:rsidP="005528B6">
      <w:r w:rsidRPr="00A53335">
        <w:t xml:space="preserve">     Hétfő-kedd:             8:00-12:00       óra között  és 13:00-16:30  óra között</w:t>
      </w:r>
    </w:p>
    <w:p w14:paraId="2E2A6F59" w14:textId="77777777" w:rsidR="005528B6" w:rsidRPr="00A53335" w:rsidRDefault="005528B6" w:rsidP="005528B6">
      <w:r w:rsidRPr="00A53335">
        <w:t xml:space="preserve">     Csütörtök:               8:00-12:00        óra között  és 13:00-16:30  óra között</w:t>
      </w:r>
    </w:p>
    <w:p w14:paraId="2CFE6547" w14:textId="77777777" w:rsidR="005528B6" w:rsidRPr="00A53335" w:rsidRDefault="005528B6" w:rsidP="005528B6">
      <w:r w:rsidRPr="00A53335">
        <w:t xml:space="preserve">     Péntek:                    8:00-12:00        óra között</w:t>
      </w:r>
    </w:p>
    <w:p w14:paraId="36801442" w14:textId="77777777" w:rsidR="005528B6" w:rsidRPr="00A53335" w:rsidRDefault="005528B6" w:rsidP="005528B6">
      <w:r w:rsidRPr="00A53335">
        <w:t xml:space="preserve">     Szőlőhegyi hivatali helyiségben:</w:t>
      </w:r>
    </w:p>
    <w:p w14:paraId="6A95FC0B" w14:textId="77777777" w:rsidR="005528B6" w:rsidRPr="00A53335" w:rsidRDefault="005528B6" w:rsidP="005528B6">
      <w:r w:rsidRPr="00A53335">
        <w:t xml:space="preserve">     Szerda                     13:00-16:30  óra között</w:t>
      </w:r>
    </w:p>
    <w:p w14:paraId="16F32A8F" w14:textId="77777777" w:rsidR="005528B6" w:rsidRPr="00A53335" w:rsidRDefault="005528B6" w:rsidP="005528B6">
      <w:pPr>
        <w:rPr>
          <w:b/>
          <w:u w:val="single"/>
        </w:rPr>
      </w:pPr>
    </w:p>
    <w:p w14:paraId="09B46D65" w14:textId="77777777" w:rsidR="005528B6" w:rsidRPr="00A53335" w:rsidRDefault="005528B6" w:rsidP="005528B6">
      <w:pPr>
        <w:jc w:val="center"/>
        <w:rPr>
          <w:b/>
          <w:u w:val="single"/>
        </w:rPr>
      </w:pPr>
      <w:r w:rsidRPr="00A53335">
        <w:rPr>
          <w:b/>
          <w:u w:val="single"/>
        </w:rPr>
        <w:t>7.Ügyiratkezelés</w:t>
      </w:r>
    </w:p>
    <w:p w14:paraId="69D56D11" w14:textId="77777777" w:rsidR="005528B6" w:rsidRPr="00A53335" w:rsidRDefault="005528B6" w:rsidP="005528B6"/>
    <w:p w14:paraId="3BC619EA" w14:textId="77777777" w:rsidR="005528B6" w:rsidRPr="00A53335" w:rsidRDefault="005528B6" w:rsidP="005528B6">
      <w:pPr>
        <w:jc w:val="both"/>
      </w:pPr>
      <w:r w:rsidRPr="00A53335">
        <w:t>A polgármesteri hivatal ügyiratkezelésére vonatkozó szabályokat az Egyedi iratkezelési szabályzat tartalmazza.</w:t>
      </w:r>
    </w:p>
    <w:p w14:paraId="39DCFFB3" w14:textId="77777777" w:rsidR="005528B6" w:rsidRPr="00A53335" w:rsidRDefault="005528B6" w:rsidP="005528B6">
      <w:pPr>
        <w:jc w:val="center"/>
        <w:rPr>
          <w:b/>
          <w:u w:val="single"/>
        </w:rPr>
      </w:pPr>
    </w:p>
    <w:p w14:paraId="6E4A39C3" w14:textId="77777777" w:rsidR="005528B6" w:rsidRPr="00A53335" w:rsidRDefault="005528B6" w:rsidP="005528B6">
      <w:pPr>
        <w:jc w:val="center"/>
        <w:rPr>
          <w:b/>
        </w:rPr>
      </w:pPr>
      <w:smartTag w:uri="urn:schemas-microsoft-com:office:smarttags" w:element="metricconverter">
        <w:smartTagPr>
          <w:attr w:name="ProductID" w:val="8. A"/>
        </w:smartTagPr>
        <w:r w:rsidRPr="00A53335">
          <w:rPr>
            <w:b/>
          </w:rPr>
          <w:t>8. A</w:t>
        </w:r>
      </w:smartTag>
      <w:r w:rsidRPr="00A53335">
        <w:rPr>
          <w:b/>
        </w:rPr>
        <w:t xml:space="preserve"> Hivatal bélyegzője, a bélyegzőhasználat szabályai</w:t>
      </w:r>
    </w:p>
    <w:p w14:paraId="3096CF79" w14:textId="77777777" w:rsidR="005528B6" w:rsidRPr="00A53335" w:rsidRDefault="005528B6" w:rsidP="005528B6">
      <w:pPr>
        <w:jc w:val="both"/>
      </w:pPr>
    </w:p>
    <w:p w14:paraId="24A22283" w14:textId="77777777" w:rsidR="005528B6" w:rsidRPr="00A53335" w:rsidRDefault="005528B6" w:rsidP="005528B6">
      <w:pPr>
        <w:jc w:val="both"/>
      </w:pPr>
      <w:r w:rsidRPr="00A53335">
        <w:t xml:space="preserve">A Hivatal által használt bélyegzőkről nyilvántartást kell vezetni. </w:t>
      </w:r>
    </w:p>
    <w:p w14:paraId="7B12AEFD" w14:textId="77777777" w:rsidR="005528B6" w:rsidRPr="00A53335" w:rsidRDefault="005528B6" w:rsidP="005528B6">
      <w:pPr>
        <w:jc w:val="both"/>
      </w:pPr>
    </w:p>
    <w:p w14:paraId="16D010FB" w14:textId="77777777" w:rsidR="005528B6" w:rsidRPr="00A53335" w:rsidRDefault="005528B6" w:rsidP="005528B6">
      <w:pPr>
        <w:jc w:val="both"/>
      </w:pPr>
      <w:r w:rsidRPr="00A53335">
        <w:t xml:space="preserve">A nyilvántartásnak tartalmaznia kell: </w:t>
      </w:r>
    </w:p>
    <w:p w14:paraId="47282468" w14:textId="77777777" w:rsidR="005528B6" w:rsidRPr="00A53335" w:rsidRDefault="005528B6" w:rsidP="00D303B0">
      <w:pPr>
        <w:numPr>
          <w:ilvl w:val="0"/>
          <w:numId w:val="79"/>
        </w:numPr>
        <w:autoSpaceDN w:val="0"/>
        <w:jc w:val="both"/>
      </w:pPr>
      <w:r w:rsidRPr="00A53335">
        <w:t xml:space="preserve">a sorszámot, </w:t>
      </w:r>
    </w:p>
    <w:p w14:paraId="6A097E99" w14:textId="77777777" w:rsidR="005528B6" w:rsidRPr="00A53335" w:rsidRDefault="005528B6" w:rsidP="00D303B0">
      <w:pPr>
        <w:numPr>
          <w:ilvl w:val="0"/>
          <w:numId w:val="79"/>
        </w:numPr>
        <w:autoSpaceDN w:val="0"/>
        <w:jc w:val="both"/>
      </w:pPr>
      <w:r w:rsidRPr="00A53335">
        <w:t xml:space="preserve">a bélyegző lenyomatát, </w:t>
      </w:r>
    </w:p>
    <w:p w14:paraId="094AA51A" w14:textId="77777777" w:rsidR="005528B6" w:rsidRPr="00A53335" w:rsidRDefault="005528B6" w:rsidP="00D303B0">
      <w:pPr>
        <w:numPr>
          <w:ilvl w:val="0"/>
          <w:numId w:val="79"/>
        </w:numPr>
        <w:autoSpaceDN w:val="0"/>
        <w:jc w:val="both"/>
      </w:pPr>
      <w:r w:rsidRPr="00A53335">
        <w:t xml:space="preserve">a bélyegző kiadásának napját, </w:t>
      </w:r>
    </w:p>
    <w:p w14:paraId="0FAC910B" w14:textId="77777777" w:rsidR="005528B6" w:rsidRPr="00A53335" w:rsidRDefault="005528B6" w:rsidP="00D303B0">
      <w:pPr>
        <w:numPr>
          <w:ilvl w:val="0"/>
          <w:numId w:val="79"/>
        </w:numPr>
        <w:autoSpaceDN w:val="0"/>
        <w:jc w:val="both"/>
      </w:pPr>
      <w:r w:rsidRPr="00A53335">
        <w:t xml:space="preserve">a bélyegzőt használó szervezeti egység nevét, </w:t>
      </w:r>
    </w:p>
    <w:p w14:paraId="6A45081E" w14:textId="77777777" w:rsidR="005528B6" w:rsidRPr="00A53335" w:rsidRDefault="005528B6" w:rsidP="00D303B0">
      <w:pPr>
        <w:numPr>
          <w:ilvl w:val="0"/>
          <w:numId w:val="79"/>
        </w:numPr>
        <w:autoSpaceDN w:val="0"/>
        <w:jc w:val="both"/>
      </w:pPr>
      <w:r w:rsidRPr="00A53335">
        <w:t xml:space="preserve">a bélyegzőt őrző, illetőleg a használatra jogosult nevét és az átvételt igazoló aláírását. </w:t>
      </w:r>
    </w:p>
    <w:p w14:paraId="75555EC8" w14:textId="77777777" w:rsidR="005528B6" w:rsidRPr="00A53335" w:rsidRDefault="005528B6" w:rsidP="005528B6">
      <w:pPr>
        <w:jc w:val="both"/>
      </w:pPr>
    </w:p>
    <w:p w14:paraId="67221078" w14:textId="77777777" w:rsidR="005528B6" w:rsidRPr="00A53335" w:rsidRDefault="005528B6" w:rsidP="005528B6">
      <w:pPr>
        <w:jc w:val="both"/>
      </w:pPr>
      <w:r w:rsidRPr="00A53335">
        <w:t>A megszűnt szerv vagy szervezeti egység bélyegzőit és az avult bélyegzőket be kell vonni és meg kell semmisíteni.</w:t>
      </w:r>
    </w:p>
    <w:p w14:paraId="20DEC880" w14:textId="77777777" w:rsidR="005528B6" w:rsidRPr="00A53335" w:rsidRDefault="005528B6" w:rsidP="005528B6">
      <w:pPr>
        <w:jc w:val="both"/>
      </w:pPr>
      <w:r w:rsidRPr="00A53335">
        <w:t xml:space="preserve">A bélyegzőhasználattal kapcsolatos szabályok betartásáról a jegyző gondoskodik. </w:t>
      </w:r>
    </w:p>
    <w:p w14:paraId="1DBEA879" w14:textId="77777777" w:rsidR="005528B6" w:rsidRPr="00A53335" w:rsidRDefault="005528B6" w:rsidP="005528B6">
      <w:pPr>
        <w:jc w:val="center"/>
        <w:rPr>
          <w:b/>
          <w:u w:val="single"/>
        </w:rPr>
      </w:pPr>
    </w:p>
    <w:p w14:paraId="3651F8DC" w14:textId="77777777" w:rsidR="005528B6" w:rsidRPr="00A53335" w:rsidRDefault="005528B6" w:rsidP="005528B6">
      <w:pPr>
        <w:jc w:val="center"/>
      </w:pPr>
      <w:r w:rsidRPr="00A53335">
        <w:rPr>
          <w:b/>
          <w:u w:val="single"/>
        </w:rPr>
        <w:t>9. Postabontás, kiadmányozás</w:t>
      </w:r>
    </w:p>
    <w:p w14:paraId="01C4CDAB" w14:textId="77777777" w:rsidR="005528B6" w:rsidRPr="00A53335" w:rsidRDefault="005528B6" w:rsidP="005528B6"/>
    <w:p w14:paraId="7612C002" w14:textId="77777777" w:rsidR="005528B6" w:rsidRPr="00A53335" w:rsidRDefault="005528B6" w:rsidP="005528B6">
      <w:pPr>
        <w:jc w:val="both"/>
      </w:pPr>
      <w:r w:rsidRPr="00A53335">
        <w:t>A posta bontását a polgármester, távollétében a jegyző végzi. Ezt követően a névre szóló szignálás a jegyző feladata. A jegyző távollétében a névre szóló szignálást az igazgatási ügyintéző I. látja el.</w:t>
      </w:r>
    </w:p>
    <w:p w14:paraId="485CF0FC" w14:textId="77777777" w:rsidR="005528B6" w:rsidRPr="00A53335" w:rsidRDefault="005528B6" w:rsidP="005528B6">
      <w:pPr>
        <w:jc w:val="both"/>
      </w:pPr>
      <w:r w:rsidRPr="00A53335">
        <w:t>A kiadmányozásra vonatkozó részletes szabályokat az Egyedi Iratkezelési Szabályzat tartalmazza.</w:t>
      </w:r>
    </w:p>
    <w:p w14:paraId="3095BF73" w14:textId="77777777" w:rsidR="005528B6" w:rsidRPr="00A53335" w:rsidRDefault="005528B6" w:rsidP="005528B6">
      <w:pPr>
        <w:rPr>
          <w:b/>
          <w:bCs/>
          <w:iCs/>
        </w:rPr>
      </w:pPr>
    </w:p>
    <w:p w14:paraId="7BDE78B0" w14:textId="77777777" w:rsidR="005528B6" w:rsidRPr="00A53335" w:rsidRDefault="005528B6" w:rsidP="005528B6">
      <w:pPr>
        <w:jc w:val="center"/>
        <w:rPr>
          <w:b/>
          <w:bCs/>
          <w:iCs/>
          <w:u w:val="single"/>
        </w:rPr>
      </w:pPr>
      <w:r w:rsidRPr="00A53335">
        <w:rPr>
          <w:b/>
          <w:bCs/>
          <w:iCs/>
          <w:u w:val="single"/>
        </w:rPr>
        <w:t>10. Belső ellenőrzési feladatok ellátása, belső kontrollrendszer működtetése</w:t>
      </w:r>
    </w:p>
    <w:p w14:paraId="20C8F6F1" w14:textId="77777777" w:rsidR="005528B6" w:rsidRPr="00A53335" w:rsidRDefault="005528B6" w:rsidP="005528B6">
      <w:pPr>
        <w:jc w:val="both"/>
        <w:rPr>
          <w:bCs/>
          <w:iCs/>
        </w:rPr>
      </w:pPr>
    </w:p>
    <w:p w14:paraId="58B650E5" w14:textId="77777777" w:rsidR="005528B6" w:rsidRPr="00A53335" w:rsidRDefault="005528B6" w:rsidP="005528B6">
      <w:pPr>
        <w:jc w:val="both"/>
        <w:rPr>
          <w:bCs/>
          <w:iCs/>
        </w:rPr>
      </w:pPr>
      <w:r w:rsidRPr="00A53335">
        <w:rPr>
          <w:bCs/>
          <w:iCs/>
        </w:rPr>
        <w:t>10.1. A belső ellenőrzést önálló szerződéses jogviszonyban álló külső szakember látja el.</w:t>
      </w:r>
    </w:p>
    <w:p w14:paraId="654A36C2" w14:textId="77777777" w:rsidR="005528B6" w:rsidRPr="00A53335" w:rsidRDefault="005528B6" w:rsidP="005528B6">
      <w:pPr>
        <w:jc w:val="both"/>
        <w:rPr>
          <w:bCs/>
          <w:iCs/>
        </w:rPr>
      </w:pPr>
      <w:r w:rsidRPr="00A53335">
        <w:rPr>
          <w:bCs/>
          <w:iCs/>
        </w:rPr>
        <w:t>A feladatellátás részletes szabályit a Belső ellenőrzési kézikönyv rögzíti.</w:t>
      </w:r>
    </w:p>
    <w:p w14:paraId="6B239AF3" w14:textId="77777777" w:rsidR="005528B6" w:rsidRPr="00A53335" w:rsidRDefault="005528B6" w:rsidP="005528B6">
      <w:pPr>
        <w:jc w:val="both"/>
        <w:rPr>
          <w:bCs/>
          <w:iCs/>
        </w:rPr>
      </w:pPr>
      <w:r w:rsidRPr="00A53335">
        <w:rPr>
          <w:bCs/>
          <w:iCs/>
        </w:rPr>
        <w:t>A belső ellenőrzés magában foglalja az önkormányzat belső ellenőrzését és az önkormányzat irányítása alá tartozó intézmények felügyeleti ellenőrzését is.</w:t>
      </w:r>
    </w:p>
    <w:p w14:paraId="4FFC3A63" w14:textId="77777777" w:rsidR="005528B6" w:rsidRPr="00A53335" w:rsidRDefault="005528B6" w:rsidP="005528B6">
      <w:pPr>
        <w:rPr>
          <w:bCs/>
          <w:iCs/>
        </w:rPr>
      </w:pPr>
    </w:p>
    <w:p w14:paraId="1A58C734" w14:textId="77777777" w:rsidR="005528B6" w:rsidRPr="00A53335" w:rsidRDefault="005528B6" w:rsidP="005528B6">
      <w:pPr>
        <w:rPr>
          <w:bCs/>
          <w:iCs/>
        </w:rPr>
      </w:pPr>
      <w:r w:rsidRPr="00A53335">
        <w:rPr>
          <w:bCs/>
          <w:iCs/>
        </w:rPr>
        <w:t xml:space="preserve">10.2. A hivatal belső kontrollrendszeréért a Jegyző felelős, aki köteles a hivatal minden szintjén érvényesülő és megfelelő </w:t>
      </w:r>
    </w:p>
    <w:p w14:paraId="5ADEC432" w14:textId="77777777" w:rsidR="005528B6" w:rsidRPr="00A53335" w:rsidRDefault="005528B6" w:rsidP="005528B6">
      <w:pPr>
        <w:ind w:left="426"/>
        <w:rPr>
          <w:bCs/>
          <w:iCs/>
        </w:rPr>
      </w:pPr>
      <w:r w:rsidRPr="00A53335">
        <w:rPr>
          <w:bCs/>
          <w:iCs/>
        </w:rPr>
        <w:t>a) kontrollkörnyezetet,</w:t>
      </w:r>
    </w:p>
    <w:p w14:paraId="2F1995BF" w14:textId="77777777" w:rsidR="005528B6" w:rsidRPr="00A53335" w:rsidRDefault="005528B6" w:rsidP="005528B6">
      <w:pPr>
        <w:ind w:left="426"/>
        <w:rPr>
          <w:bCs/>
          <w:iCs/>
        </w:rPr>
      </w:pPr>
      <w:r w:rsidRPr="00A53335">
        <w:rPr>
          <w:bCs/>
          <w:iCs/>
        </w:rPr>
        <w:t>b) kockázatkezelési rendszert,</w:t>
      </w:r>
    </w:p>
    <w:p w14:paraId="0392833A" w14:textId="77777777" w:rsidR="005528B6" w:rsidRPr="00A53335" w:rsidRDefault="005528B6" w:rsidP="005528B6">
      <w:pPr>
        <w:ind w:left="426"/>
        <w:rPr>
          <w:bCs/>
          <w:iCs/>
        </w:rPr>
      </w:pPr>
      <w:r w:rsidRPr="00A53335">
        <w:rPr>
          <w:bCs/>
          <w:iCs/>
        </w:rPr>
        <w:t>c) kontrolltevékenységeket,</w:t>
      </w:r>
    </w:p>
    <w:p w14:paraId="26C0FC72" w14:textId="77777777" w:rsidR="005528B6" w:rsidRPr="00A53335" w:rsidRDefault="005528B6" w:rsidP="005528B6">
      <w:pPr>
        <w:ind w:left="426"/>
        <w:rPr>
          <w:bCs/>
          <w:iCs/>
        </w:rPr>
      </w:pPr>
      <w:r w:rsidRPr="00A53335">
        <w:rPr>
          <w:bCs/>
          <w:iCs/>
        </w:rPr>
        <w:t>d) információ és kommunikációs rendszert</w:t>
      </w:r>
    </w:p>
    <w:p w14:paraId="54A179FA" w14:textId="77777777" w:rsidR="005528B6" w:rsidRPr="00A53335" w:rsidRDefault="005528B6" w:rsidP="005528B6">
      <w:pPr>
        <w:ind w:left="426"/>
        <w:rPr>
          <w:bCs/>
          <w:iCs/>
        </w:rPr>
      </w:pPr>
      <w:r w:rsidRPr="00A53335">
        <w:rPr>
          <w:bCs/>
          <w:iCs/>
        </w:rPr>
        <w:t>e) monitoring rendszert kialakítani és működtetni.</w:t>
      </w:r>
    </w:p>
    <w:p w14:paraId="51D1607C" w14:textId="77777777" w:rsidR="005528B6" w:rsidRPr="00A53335" w:rsidRDefault="005528B6" w:rsidP="005528B6">
      <w:pPr>
        <w:rPr>
          <w:bCs/>
          <w:iCs/>
        </w:rPr>
      </w:pPr>
    </w:p>
    <w:p w14:paraId="686F47C4" w14:textId="77777777" w:rsidR="005528B6" w:rsidRPr="00A53335" w:rsidRDefault="005528B6" w:rsidP="005528B6">
      <w:pPr>
        <w:jc w:val="center"/>
        <w:rPr>
          <w:b/>
          <w:u w:val="single"/>
        </w:rPr>
      </w:pPr>
      <w:r w:rsidRPr="00A53335">
        <w:rPr>
          <w:b/>
          <w:u w:val="single"/>
        </w:rPr>
        <w:lastRenderedPageBreak/>
        <w:t>11. Záró rendelkezések</w:t>
      </w:r>
    </w:p>
    <w:p w14:paraId="1021186D" w14:textId="77777777" w:rsidR="005528B6" w:rsidRPr="00A53335" w:rsidRDefault="005528B6" w:rsidP="005528B6">
      <w:pPr>
        <w:ind w:left="540" w:hanging="540"/>
        <w:jc w:val="both"/>
        <w:rPr>
          <w:sz w:val="22"/>
          <w:szCs w:val="22"/>
        </w:rPr>
      </w:pPr>
    </w:p>
    <w:p w14:paraId="60B2C87D" w14:textId="77777777" w:rsidR="005528B6" w:rsidRPr="00A53335" w:rsidRDefault="005528B6" w:rsidP="00D303B0">
      <w:pPr>
        <w:numPr>
          <w:ilvl w:val="0"/>
          <w:numId w:val="80"/>
        </w:numPr>
        <w:ind w:left="426"/>
        <w:jc w:val="both"/>
      </w:pPr>
      <w:r w:rsidRPr="00A53335">
        <w:t>A Tengelici Polgármesteri Hivatal Szervezeti és Működési Szabályzata 2017. február 1. napján lép hatályba.</w:t>
      </w:r>
    </w:p>
    <w:p w14:paraId="45C25AC5" w14:textId="77777777" w:rsidR="005528B6" w:rsidRPr="00A53335" w:rsidRDefault="005528B6" w:rsidP="00D303B0">
      <w:pPr>
        <w:numPr>
          <w:ilvl w:val="0"/>
          <w:numId w:val="80"/>
        </w:numPr>
        <w:ind w:left="426"/>
        <w:jc w:val="both"/>
      </w:pPr>
      <w:r w:rsidRPr="00A53335">
        <w:t>Hatályát veszti a Tengelici Polgármesteri Hivatal 2016. o</w:t>
      </w:r>
      <w:r w:rsidR="00664239">
        <w:t xml:space="preserve">któber </w:t>
      </w:r>
      <w:r w:rsidRPr="00A53335">
        <w:t>l. napján hatályba lépő Szervezeti és Működési Szabályzata.</w:t>
      </w:r>
    </w:p>
    <w:p w14:paraId="4C211EF8" w14:textId="77777777" w:rsidR="005528B6" w:rsidRPr="00A53335" w:rsidRDefault="005528B6" w:rsidP="005528B6">
      <w:pPr>
        <w:jc w:val="both"/>
        <w:rPr>
          <w:b/>
          <w:bCs/>
          <w:iCs/>
        </w:rPr>
      </w:pPr>
    </w:p>
    <w:p w14:paraId="2DADDD0C" w14:textId="77777777" w:rsidR="005528B6" w:rsidRPr="00A53335" w:rsidRDefault="005528B6" w:rsidP="005528B6">
      <w:pPr>
        <w:rPr>
          <w:b/>
          <w:bCs/>
          <w:iCs/>
        </w:rPr>
      </w:pPr>
    </w:p>
    <w:p w14:paraId="0205DDBF" w14:textId="77777777" w:rsidR="005528B6" w:rsidRPr="00A53335" w:rsidRDefault="005528B6" w:rsidP="005528B6">
      <w:pPr>
        <w:rPr>
          <w:bCs/>
          <w:iCs/>
        </w:rPr>
      </w:pPr>
      <w:r w:rsidRPr="00A53335">
        <w:rPr>
          <w:bCs/>
          <w:iCs/>
        </w:rPr>
        <w:t xml:space="preserve">Tengelic 2017. január </w:t>
      </w:r>
      <w:r>
        <w:rPr>
          <w:bCs/>
          <w:iCs/>
        </w:rPr>
        <w:t>24</w:t>
      </w:r>
      <w:r w:rsidRPr="00A53335">
        <w:rPr>
          <w:bCs/>
          <w:iCs/>
        </w:rPr>
        <w:t>.</w:t>
      </w:r>
    </w:p>
    <w:p w14:paraId="36188755" w14:textId="77777777" w:rsidR="005528B6" w:rsidRPr="00A53335" w:rsidRDefault="005528B6" w:rsidP="005528B6">
      <w:pPr>
        <w:rPr>
          <w:bCs/>
          <w:iCs/>
        </w:rPr>
      </w:pPr>
    </w:p>
    <w:p w14:paraId="660CA265" w14:textId="77777777" w:rsidR="005528B6" w:rsidRPr="00A53335" w:rsidRDefault="005528B6" w:rsidP="005528B6">
      <w:pPr>
        <w:rPr>
          <w:bCs/>
          <w:iCs/>
        </w:rPr>
      </w:pPr>
    </w:p>
    <w:p w14:paraId="0DBED75C" w14:textId="77777777" w:rsidR="005528B6" w:rsidRPr="00A53335" w:rsidRDefault="005528B6" w:rsidP="005528B6">
      <w:pPr>
        <w:rPr>
          <w:bCs/>
          <w:iCs/>
        </w:rPr>
      </w:pPr>
      <w:r w:rsidRPr="00A53335">
        <w:rPr>
          <w:bCs/>
          <w:iCs/>
        </w:rPr>
        <w:t xml:space="preserve">          Gáncs István                                                                   Tolnai Lászlóné </w:t>
      </w:r>
    </w:p>
    <w:p w14:paraId="6D588FA7" w14:textId="77777777" w:rsidR="005528B6" w:rsidRPr="00A53335" w:rsidRDefault="005528B6" w:rsidP="005528B6">
      <w:pPr>
        <w:rPr>
          <w:bCs/>
          <w:iCs/>
        </w:rPr>
      </w:pPr>
      <w:r w:rsidRPr="00A53335">
        <w:rPr>
          <w:bCs/>
          <w:iCs/>
        </w:rPr>
        <w:t xml:space="preserve">           polgármester                                                                         jegyző</w:t>
      </w:r>
    </w:p>
    <w:p w14:paraId="798BF273" w14:textId="77777777" w:rsidR="005528B6" w:rsidRPr="00A53335" w:rsidRDefault="005528B6" w:rsidP="005528B6">
      <w:pPr>
        <w:rPr>
          <w:b/>
          <w:bCs/>
          <w:iCs/>
        </w:rPr>
      </w:pPr>
    </w:p>
    <w:p w14:paraId="08E11E7E" w14:textId="77777777" w:rsidR="005528B6" w:rsidRPr="00A53335" w:rsidRDefault="005528B6" w:rsidP="005528B6">
      <w:pPr>
        <w:rPr>
          <w:b/>
          <w:bCs/>
          <w:iCs/>
        </w:rPr>
      </w:pPr>
    </w:p>
    <w:p w14:paraId="3F5B6CDD" w14:textId="77777777" w:rsidR="005528B6" w:rsidRPr="00A53335" w:rsidRDefault="005528B6" w:rsidP="005528B6">
      <w:pPr>
        <w:rPr>
          <w:b/>
          <w:bCs/>
          <w:iCs/>
        </w:rPr>
      </w:pPr>
      <w:r w:rsidRPr="00A53335">
        <w:rPr>
          <w:b/>
          <w:bCs/>
          <w:iCs/>
        </w:rPr>
        <w:t>Záradék:</w:t>
      </w:r>
    </w:p>
    <w:p w14:paraId="316C30C1" w14:textId="77777777" w:rsidR="005528B6" w:rsidRPr="00A53335" w:rsidRDefault="005528B6" w:rsidP="005528B6">
      <w:pPr>
        <w:jc w:val="both"/>
      </w:pPr>
      <w:r w:rsidRPr="00A53335">
        <w:t>A Tengelici Polgármesteri Hivatal Szervezeti és Működési Szabályzatát Tengelic Község Önkor</w:t>
      </w:r>
      <w:r>
        <w:t>mányzata Képviselő-testülete a 11</w:t>
      </w:r>
      <w:r w:rsidRPr="00A53335">
        <w:t>/2017.(</w:t>
      </w:r>
      <w:r>
        <w:t>I.24.</w:t>
      </w:r>
      <w:r w:rsidRPr="00A53335">
        <w:t xml:space="preserve">) Kt.h.sz. határozatával jóváhagyta. </w:t>
      </w:r>
    </w:p>
    <w:p w14:paraId="1E97271E" w14:textId="77777777" w:rsidR="005528B6" w:rsidRPr="00A53335" w:rsidRDefault="005528B6" w:rsidP="005528B6"/>
    <w:p w14:paraId="27C47CEC" w14:textId="77777777" w:rsidR="005528B6" w:rsidRPr="00A53335" w:rsidRDefault="005528B6" w:rsidP="005528B6"/>
    <w:p w14:paraId="37F9271A" w14:textId="77777777" w:rsidR="005528B6" w:rsidRPr="00A53335" w:rsidRDefault="005528B6" w:rsidP="005528B6">
      <w:pPr>
        <w:rPr>
          <w:bCs/>
          <w:iCs/>
        </w:rPr>
      </w:pPr>
      <w:r w:rsidRPr="00A53335">
        <w:rPr>
          <w:bCs/>
          <w:iCs/>
        </w:rPr>
        <w:t>Tengelic 2017. január</w:t>
      </w:r>
      <w:r>
        <w:rPr>
          <w:bCs/>
          <w:iCs/>
        </w:rPr>
        <w:t xml:space="preserve"> 24.</w:t>
      </w:r>
    </w:p>
    <w:p w14:paraId="6C5DE137" w14:textId="77777777" w:rsidR="005528B6" w:rsidRPr="00A53335" w:rsidRDefault="005528B6" w:rsidP="005528B6">
      <w:pPr>
        <w:rPr>
          <w:bCs/>
          <w:iCs/>
        </w:rPr>
      </w:pPr>
      <w:r w:rsidRPr="00A53335">
        <w:rPr>
          <w:bCs/>
          <w:iCs/>
        </w:rPr>
        <w:t xml:space="preserve">          </w:t>
      </w:r>
      <w:r w:rsidRPr="00A53335">
        <w:rPr>
          <w:bCs/>
          <w:iCs/>
        </w:rPr>
        <w:tab/>
      </w:r>
      <w:r w:rsidRPr="00A53335">
        <w:rPr>
          <w:bCs/>
          <w:iCs/>
        </w:rPr>
        <w:tab/>
        <w:t xml:space="preserve">                                                            </w:t>
      </w:r>
      <w:r w:rsidRPr="00A53335">
        <w:rPr>
          <w:bCs/>
          <w:iCs/>
        </w:rPr>
        <w:tab/>
        <w:t xml:space="preserve">       Tolnai Lászlóné </w:t>
      </w:r>
    </w:p>
    <w:p w14:paraId="6895F3D6" w14:textId="77777777" w:rsidR="005528B6" w:rsidRPr="00A53335" w:rsidRDefault="005528B6" w:rsidP="005528B6">
      <w:pPr>
        <w:rPr>
          <w:bCs/>
          <w:iCs/>
        </w:rPr>
      </w:pPr>
      <w:r w:rsidRPr="00A53335">
        <w:rPr>
          <w:bCs/>
          <w:iCs/>
        </w:rPr>
        <w:t xml:space="preserve">                                        </w:t>
      </w:r>
      <w:r w:rsidRPr="00A53335">
        <w:rPr>
          <w:bCs/>
          <w:iCs/>
        </w:rPr>
        <w:tab/>
      </w:r>
      <w:r w:rsidRPr="00A53335">
        <w:rPr>
          <w:bCs/>
          <w:iCs/>
        </w:rPr>
        <w:tab/>
        <w:t xml:space="preserve">                                                 jegyző</w:t>
      </w:r>
    </w:p>
    <w:p w14:paraId="5BB8587E" w14:textId="77777777" w:rsidR="002077DB" w:rsidRDefault="002077DB" w:rsidP="002077DB">
      <w:pPr>
        <w:rPr>
          <w:u w:val="single"/>
        </w:rPr>
        <w:sectPr w:rsidR="002077DB" w:rsidSect="00664239">
          <w:pgSz w:w="11906" w:h="16838"/>
          <w:pgMar w:top="1247" w:right="1247" w:bottom="1247" w:left="1247" w:header="709" w:footer="709" w:gutter="0"/>
          <w:cols w:space="708"/>
        </w:sectPr>
      </w:pPr>
    </w:p>
    <w:p w14:paraId="4A27CE5D" w14:textId="77777777" w:rsidR="002077DB" w:rsidRDefault="002077DB" w:rsidP="002077DB">
      <w:r>
        <w:rPr>
          <w:u w:val="single"/>
        </w:rPr>
        <w:lastRenderedPageBreak/>
        <w:t xml:space="preserve">4. függelék a </w:t>
      </w:r>
      <w:r w:rsidR="00A80552">
        <w:rPr>
          <w:u w:val="single"/>
        </w:rPr>
        <w:t>14</w:t>
      </w:r>
      <w:r>
        <w:rPr>
          <w:u w:val="single"/>
        </w:rPr>
        <w:t>/2016.(</w:t>
      </w:r>
      <w:r w:rsidR="00A80552">
        <w:rPr>
          <w:u w:val="single"/>
        </w:rPr>
        <w:t>IX.15</w:t>
      </w:r>
      <w:r>
        <w:rPr>
          <w:u w:val="single"/>
        </w:rPr>
        <w:t>) önkormányzati rendelethez</w:t>
      </w:r>
      <w:r w:rsidR="0077694A">
        <w:rPr>
          <w:rStyle w:val="Lbjegyzet-hivatkozs"/>
          <w:u w:val="single"/>
        </w:rPr>
        <w:footnoteReference w:id="25"/>
      </w:r>
    </w:p>
    <w:p w14:paraId="74249189" w14:textId="77777777" w:rsidR="002077DB" w:rsidRDefault="002077DB" w:rsidP="002077DB">
      <w:pPr>
        <w:jc w:val="both"/>
      </w:pPr>
    </w:p>
    <w:p w14:paraId="39F0271C" w14:textId="77777777" w:rsidR="002077DB" w:rsidRDefault="002077DB" w:rsidP="002077DB">
      <w:pPr>
        <w:jc w:val="both"/>
        <w:rPr>
          <w:u w:val="single"/>
        </w:rPr>
      </w:pPr>
      <w:r>
        <w:rPr>
          <w:b/>
          <w:bCs/>
        </w:rPr>
        <w:t>Tengelic Község Önkormányzata hatályos rendeletei módosításokkal, egységes szerkezetben</w:t>
      </w:r>
    </w:p>
    <w:p w14:paraId="4D193E34" w14:textId="77777777" w:rsidR="002077DB" w:rsidRDefault="002077DB" w:rsidP="002077DB">
      <w:pPr>
        <w:jc w:val="both"/>
        <w:rPr>
          <w:u w:val="single"/>
        </w:rPr>
      </w:pPr>
    </w:p>
    <w:tbl>
      <w:tblPr>
        <w:tblW w:w="9157" w:type="dxa"/>
        <w:tblInd w:w="55" w:type="dxa"/>
        <w:tblCellMar>
          <w:left w:w="70" w:type="dxa"/>
          <w:right w:w="70" w:type="dxa"/>
        </w:tblCellMar>
        <w:tblLook w:val="04A0" w:firstRow="1" w:lastRow="0" w:firstColumn="1" w:lastColumn="0" w:noHBand="0" w:noVBand="1"/>
      </w:tblPr>
      <w:tblGrid>
        <w:gridCol w:w="2274"/>
        <w:gridCol w:w="6883"/>
      </w:tblGrid>
      <w:tr w:rsidR="0077694A" w14:paraId="42BCBA20" w14:textId="77777777" w:rsidTr="00436BF0">
        <w:trPr>
          <w:trHeight w:val="465"/>
        </w:trPr>
        <w:tc>
          <w:tcPr>
            <w:tcW w:w="2274" w:type="dxa"/>
            <w:tcBorders>
              <w:top w:val="single" w:sz="4" w:space="0" w:color="auto"/>
              <w:left w:val="single" w:sz="8" w:space="0" w:color="auto"/>
              <w:bottom w:val="single" w:sz="4" w:space="0" w:color="auto"/>
              <w:right w:val="single" w:sz="4" w:space="0" w:color="auto"/>
            </w:tcBorders>
            <w:noWrap/>
            <w:vAlign w:val="center"/>
            <w:hideMark/>
          </w:tcPr>
          <w:p w14:paraId="5C743358" w14:textId="77777777" w:rsidR="0077694A" w:rsidRDefault="0077694A" w:rsidP="001C2642">
            <w:pPr>
              <w:widowControl w:val="0"/>
              <w:autoSpaceDE w:val="0"/>
              <w:autoSpaceDN w:val="0"/>
              <w:adjustRightInd w:val="0"/>
              <w:spacing w:line="256" w:lineRule="auto"/>
              <w:rPr>
                <w:b/>
                <w:bCs/>
                <w:lang w:eastAsia="en-US"/>
              </w:rPr>
            </w:pPr>
            <w:r>
              <w:rPr>
                <w:b/>
                <w:bCs/>
                <w:lang w:eastAsia="en-US"/>
              </w:rPr>
              <w:t>1/1998. ( I.26. )</w:t>
            </w:r>
          </w:p>
        </w:tc>
        <w:tc>
          <w:tcPr>
            <w:tcW w:w="6883" w:type="dxa"/>
            <w:tcBorders>
              <w:top w:val="single" w:sz="4" w:space="0" w:color="auto"/>
              <w:left w:val="nil"/>
              <w:bottom w:val="single" w:sz="4" w:space="0" w:color="auto"/>
              <w:right w:val="single" w:sz="4" w:space="0" w:color="auto"/>
            </w:tcBorders>
            <w:noWrap/>
            <w:vAlign w:val="bottom"/>
            <w:hideMark/>
          </w:tcPr>
          <w:p w14:paraId="70E2AABB"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 gyermekvédelmi támogatási rendszerről.</w:t>
            </w:r>
          </w:p>
        </w:tc>
      </w:tr>
      <w:tr w:rsidR="0077694A" w14:paraId="5052E65E" w14:textId="77777777" w:rsidTr="0077694A">
        <w:trPr>
          <w:trHeight w:val="780"/>
        </w:trPr>
        <w:tc>
          <w:tcPr>
            <w:tcW w:w="2274" w:type="dxa"/>
            <w:tcBorders>
              <w:top w:val="nil"/>
              <w:left w:val="single" w:sz="8" w:space="0" w:color="auto"/>
              <w:bottom w:val="single" w:sz="4" w:space="0" w:color="auto"/>
              <w:right w:val="single" w:sz="4" w:space="0" w:color="auto"/>
            </w:tcBorders>
            <w:noWrap/>
            <w:vAlign w:val="center"/>
            <w:hideMark/>
          </w:tcPr>
          <w:p w14:paraId="5D3D3092" w14:textId="77777777" w:rsidR="0077694A" w:rsidRDefault="0077694A" w:rsidP="001C2642">
            <w:pPr>
              <w:widowControl w:val="0"/>
              <w:autoSpaceDE w:val="0"/>
              <w:autoSpaceDN w:val="0"/>
              <w:adjustRightInd w:val="0"/>
              <w:spacing w:line="256" w:lineRule="auto"/>
              <w:rPr>
                <w:b/>
                <w:bCs/>
                <w:lang w:eastAsia="en-US"/>
              </w:rPr>
            </w:pPr>
            <w:r>
              <w:rPr>
                <w:b/>
                <w:bCs/>
                <w:lang w:eastAsia="en-US"/>
              </w:rPr>
              <w:t>10/2000. ( VIII.2.)</w:t>
            </w:r>
          </w:p>
        </w:tc>
        <w:tc>
          <w:tcPr>
            <w:tcW w:w="6883" w:type="dxa"/>
            <w:tcBorders>
              <w:top w:val="single" w:sz="4" w:space="0" w:color="auto"/>
              <w:left w:val="nil"/>
              <w:bottom w:val="single" w:sz="4" w:space="0" w:color="auto"/>
              <w:right w:val="single" w:sz="4" w:space="0" w:color="auto"/>
            </w:tcBorders>
            <w:vAlign w:val="center"/>
            <w:hideMark/>
          </w:tcPr>
          <w:p w14:paraId="0F7D2DCE"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 község önkormányzati jelképeiről és használatukról.</w:t>
            </w:r>
          </w:p>
        </w:tc>
      </w:tr>
      <w:tr w:rsidR="0077694A" w14:paraId="08E5A6C9" w14:textId="77777777" w:rsidTr="0077694A">
        <w:trPr>
          <w:trHeight w:val="465"/>
        </w:trPr>
        <w:tc>
          <w:tcPr>
            <w:tcW w:w="2274" w:type="dxa"/>
            <w:tcBorders>
              <w:top w:val="nil"/>
              <w:left w:val="single" w:sz="8" w:space="0" w:color="auto"/>
              <w:bottom w:val="single" w:sz="4" w:space="0" w:color="auto"/>
              <w:right w:val="single" w:sz="4" w:space="0" w:color="auto"/>
            </w:tcBorders>
            <w:noWrap/>
            <w:vAlign w:val="center"/>
            <w:hideMark/>
          </w:tcPr>
          <w:p w14:paraId="175C7646" w14:textId="77777777" w:rsidR="0077694A" w:rsidRDefault="0077694A" w:rsidP="001C2642">
            <w:pPr>
              <w:widowControl w:val="0"/>
              <w:autoSpaceDE w:val="0"/>
              <w:autoSpaceDN w:val="0"/>
              <w:adjustRightInd w:val="0"/>
              <w:spacing w:line="256" w:lineRule="auto"/>
              <w:rPr>
                <w:b/>
                <w:bCs/>
                <w:lang w:eastAsia="en-US"/>
              </w:rPr>
            </w:pPr>
            <w:r>
              <w:rPr>
                <w:b/>
                <w:bCs/>
                <w:lang w:eastAsia="en-US"/>
              </w:rPr>
              <w:t>9/2004. ( V.29. )</w:t>
            </w:r>
          </w:p>
        </w:tc>
        <w:tc>
          <w:tcPr>
            <w:tcW w:w="6883" w:type="dxa"/>
            <w:tcBorders>
              <w:top w:val="single" w:sz="4" w:space="0" w:color="auto"/>
              <w:left w:val="nil"/>
              <w:bottom w:val="single" w:sz="4" w:space="0" w:color="auto"/>
              <w:right w:val="single" w:sz="4" w:space="0" w:color="auto"/>
            </w:tcBorders>
            <w:noWrap/>
            <w:vAlign w:val="bottom"/>
            <w:hideMark/>
          </w:tcPr>
          <w:p w14:paraId="513211E7"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Közterületek használata.</w:t>
            </w:r>
          </w:p>
        </w:tc>
      </w:tr>
      <w:tr w:rsidR="0077694A" w14:paraId="285378DE" w14:textId="77777777" w:rsidTr="0077694A">
        <w:trPr>
          <w:trHeight w:val="765"/>
        </w:trPr>
        <w:tc>
          <w:tcPr>
            <w:tcW w:w="2274" w:type="dxa"/>
            <w:tcBorders>
              <w:top w:val="nil"/>
              <w:left w:val="single" w:sz="8" w:space="0" w:color="auto"/>
              <w:bottom w:val="single" w:sz="4" w:space="0" w:color="auto"/>
              <w:right w:val="single" w:sz="4" w:space="0" w:color="auto"/>
            </w:tcBorders>
            <w:noWrap/>
            <w:vAlign w:val="center"/>
            <w:hideMark/>
          </w:tcPr>
          <w:p w14:paraId="6D3C14A7"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14/2004. ( VIII.31. )</w:t>
            </w:r>
          </w:p>
        </w:tc>
        <w:tc>
          <w:tcPr>
            <w:tcW w:w="6883" w:type="dxa"/>
            <w:tcBorders>
              <w:top w:val="single" w:sz="4" w:space="0" w:color="auto"/>
              <w:left w:val="nil"/>
              <w:bottom w:val="single" w:sz="4" w:space="0" w:color="auto"/>
              <w:right w:val="single" w:sz="4" w:space="0" w:color="auto"/>
            </w:tcBorders>
            <w:vAlign w:val="center"/>
            <w:hideMark/>
          </w:tcPr>
          <w:p w14:paraId="34F14E3E"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Szekszárd és környéke közös helyi hulladékgazdálkodási tervről</w:t>
            </w:r>
          </w:p>
        </w:tc>
      </w:tr>
      <w:tr w:rsidR="0077694A" w14:paraId="4C18035C" w14:textId="77777777" w:rsidTr="0077694A">
        <w:trPr>
          <w:trHeight w:val="465"/>
        </w:trPr>
        <w:tc>
          <w:tcPr>
            <w:tcW w:w="2274" w:type="dxa"/>
            <w:tcBorders>
              <w:top w:val="nil"/>
              <w:left w:val="single" w:sz="8" w:space="0" w:color="auto"/>
              <w:bottom w:val="single" w:sz="4" w:space="0" w:color="auto"/>
              <w:right w:val="single" w:sz="4" w:space="0" w:color="auto"/>
            </w:tcBorders>
            <w:noWrap/>
            <w:vAlign w:val="center"/>
            <w:hideMark/>
          </w:tcPr>
          <w:p w14:paraId="2550960C" w14:textId="77777777" w:rsidR="0077694A" w:rsidRDefault="0077694A" w:rsidP="001C2642">
            <w:pPr>
              <w:widowControl w:val="0"/>
              <w:autoSpaceDE w:val="0"/>
              <w:autoSpaceDN w:val="0"/>
              <w:adjustRightInd w:val="0"/>
              <w:spacing w:line="256" w:lineRule="auto"/>
              <w:rPr>
                <w:b/>
                <w:bCs/>
                <w:lang w:eastAsia="en-US"/>
              </w:rPr>
            </w:pPr>
            <w:r>
              <w:rPr>
                <w:b/>
                <w:bCs/>
                <w:lang w:eastAsia="en-US"/>
              </w:rPr>
              <w:t>13/2007. ( VII.19. )</w:t>
            </w:r>
          </w:p>
        </w:tc>
        <w:tc>
          <w:tcPr>
            <w:tcW w:w="6883" w:type="dxa"/>
            <w:tcBorders>
              <w:top w:val="single" w:sz="4" w:space="0" w:color="auto"/>
              <w:left w:val="nil"/>
              <w:bottom w:val="single" w:sz="4" w:space="0" w:color="auto"/>
              <w:right w:val="single" w:sz="4" w:space="0" w:color="auto"/>
            </w:tcBorders>
            <w:noWrap/>
            <w:vAlign w:val="bottom"/>
            <w:hideMark/>
          </w:tcPr>
          <w:p w14:paraId="1F990315"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Hatáskör gyakorlásának átruházásáról.</w:t>
            </w:r>
          </w:p>
        </w:tc>
      </w:tr>
      <w:tr w:rsidR="0077694A" w14:paraId="0017883E" w14:textId="77777777" w:rsidTr="0077694A">
        <w:trPr>
          <w:trHeight w:val="765"/>
        </w:trPr>
        <w:tc>
          <w:tcPr>
            <w:tcW w:w="2274" w:type="dxa"/>
            <w:tcBorders>
              <w:top w:val="nil"/>
              <w:left w:val="single" w:sz="8" w:space="0" w:color="auto"/>
              <w:bottom w:val="single" w:sz="4" w:space="0" w:color="auto"/>
              <w:right w:val="single" w:sz="4" w:space="0" w:color="auto"/>
            </w:tcBorders>
            <w:noWrap/>
            <w:vAlign w:val="center"/>
            <w:hideMark/>
          </w:tcPr>
          <w:p w14:paraId="5045CC3E" w14:textId="77777777" w:rsidR="0077694A" w:rsidRDefault="0077694A" w:rsidP="001C2642">
            <w:pPr>
              <w:widowControl w:val="0"/>
              <w:autoSpaceDE w:val="0"/>
              <w:autoSpaceDN w:val="0"/>
              <w:adjustRightInd w:val="0"/>
              <w:spacing w:line="256" w:lineRule="auto"/>
              <w:rPr>
                <w:b/>
                <w:bCs/>
                <w:lang w:eastAsia="en-US"/>
              </w:rPr>
            </w:pPr>
            <w:r>
              <w:rPr>
                <w:b/>
                <w:bCs/>
                <w:lang w:eastAsia="en-US"/>
              </w:rPr>
              <w:t>24/2007. (XII.19.)</w:t>
            </w:r>
          </w:p>
        </w:tc>
        <w:tc>
          <w:tcPr>
            <w:tcW w:w="6883" w:type="dxa"/>
            <w:tcBorders>
              <w:top w:val="single" w:sz="4" w:space="0" w:color="auto"/>
              <w:left w:val="nil"/>
              <w:bottom w:val="single" w:sz="4" w:space="0" w:color="auto"/>
              <w:right w:val="single" w:sz="4" w:space="0" w:color="auto"/>
            </w:tcBorders>
            <w:vAlign w:val="bottom"/>
            <w:hideMark/>
          </w:tcPr>
          <w:p w14:paraId="20B94EFA"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Helyi jelentőségű védett természeti területek védettségének fenntartásáról</w:t>
            </w:r>
          </w:p>
        </w:tc>
      </w:tr>
      <w:tr w:rsidR="0077694A" w14:paraId="5F1B6037" w14:textId="77777777" w:rsidTr="0077694A">
        <w:trPr>
          <w:trHeight w:val="1050"/>
        </w:trPr>
        <w:tc>
          <w:tcPr>
            <w:tcW w:w="2274" w:type="dxa"/>
            <w:tcBorders>
              <w:top w:val="nil"/>
              <w:left w:val="single" w:sz="8" w:space="0" w:color="auto"/>
              <w:bottom w:val="single" w:sz="4" w:space="0" w:color="auto"/>
              <w:right w:val="single" w:sz="4" w:space="0" w:color="auto"/>
            </w:tcBorders>
            <w:noWrap/>
            <w:vAlign w:val="center"/>
            <w:hideMark/>
          </w:tcPr>
          <w:p w14:paraId="21D26793" w14:textId="77777777" w:rsidR="0077694A" w:rsidRDefault="0077694A" w:rsidP="001C2642">
            <w:pPr>
              <w:widowControl w:val="0"/>
              <w:autoSpaceDE w:val="0"/>
              <w:autoSpaceDN w:val="0"/>
              <w:adjustRightInd w:val="0"/>
              <w:spacing w:line="256" w:lineRule="auto"/>
              <w:rPr>
                <w:b/>
                <w:bCs/>
                <w:lang w:eastAsia="en-US"/>
              </w:rPr>
            </w:pPr>
            <w:r>
              <w:rPr>
                <w:b/>
                <w:bCs/>
                <w:lang w:eastAsia="en-US"/>
              </w:rPr>
              <w:t>12/2008. (VI.25.)</w:t>
            </w:r>
          </w:p>
        </w:tc>
        <w:tc>
          <w:tcPr>
            <w:tcW w:w="6883" w:type="dxa"/>
            <w:tcBorders>
              <w:top w:val="single" w:sz="4" w:space="0" w:color="auto"/>
              <w:left w:val="nil"/>
              <w:bottom w:val="single" w:sz="4" w:space="0" w:color="auto"/>
              <w:right w:val="single" w:sz="4" w:space="0" w:color="auto"/>
            </w:tcBorders>
            <w:vAlign w:val="bottom"/>
            <w:hideMark/>
          </w:tcPr>
          <w:p w14:paraId="1FDC3CF6"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Az önkormányzat tulajdonában lévő önkormányzati lakások és helyiségek bérletéről, a lakbérek mértékéről</w:t>
            </w:r>
          </w:p>
        </w:tc>
      </w:tr>
      <w:tr w:rsidR="0077694A" w14:paraId="4CB0E4F1"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3846F652" w14:textId="77777777" w:rsidR="0077694A" w:rsidRDefault="0077694A" w:rsidP="001C2642">
            <w:pPr>
              <w:widowControl w:val="0"/>
              <w:autoSpaceDE w:val="0"/>
              <w:autoSpaceDN w:val="0"/>
              <w:adjustRightInd w:val="0"/>
              <w:spacing w:line="256" w:lineRule="auto"/>
              <w:rPr>
                <w:b/>
                <w:bCs/>
                <w:lang w:eastAsia="en-US"/>
              </w:rPr>
            </w:pPr>
            <w:r>
              <w:rPr>
                <w:b/>
                <w:bCs/>
                <w:lang w:eastAsia="en-US"/>
              </w:rPr>
              <w:t>15/2009. (IX.25.)</w:t>
            </w:r>
          </w:p>
        </w:tc>
        <w:tc>
          <w:tcPr>
            <w:tcW w:w="6883" w:type="dxa"/>
            <w:tcBorders>
              <w:top w:val="single" w:sz="4" w:space="0" w:color="auto"/>
              <w:left w:val="nil"/>
              <w:bottom w:val="single" w:sz="4" w:space="0" w:color="auto"/>
              <w:right w:val="single" w:sz="4" w:space="0" w:color="auto"/>
            </w:tcBorders>
            <w:vAlign w:val="center"/>
            <w:hideMark/>
          </w:tcPr>
          <w:p w14:paraId="1564878D"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Az önkormányzat költségvetési és zárszámadási rendeleteinek tartalmi követelményiről</w:t>
            </w:r>
          </w:p>
        </w:tc>
      </w:tr>
      <w:tr w:rsidR="0077694A" w14:paraId="2FCC604B"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394BDEA6" w14:textId="77777777" w:rsidR="0077694A" w:rsidRDefault="0077694A" w:rsidP="001C2642">
            <w:pPr>
              <w:widowControl w:val="0"/>
              <w:autoSpaceDE w:val="0"/>
              <w:autoSpaceDN w:val="0"/>
              <w:adjustRightInd w:val="0"/>
              <w:spacing w:line="256" w:lineRule="auto"/>
              <w:rPr>
                <w:b/>
                <w:bCs/>
                <w:lang w:eastAsia="en-US"/>
              </w:rPr>
            </w:pPr>
            <w:r>
              <w:rPr>
                <w:b/>
                <w:bCs/>
                <w:lang w:eastAsia="en-US"/>
              </w:rPr>
              <w:t xml:space="preserve">14/2011. (X.20.) </w:t>
            </w:r>
          </w:p>
        </w:tc>
        <w:tc>
          <w:tcPr>
            <w:tcW w:w="6883" w:type="dxa"/>
            <w:tcBorders>
              <w:top w:val="single" w:sz="4" w:space="0" w:color="auto"/>
              <w:left w:val="nil"/>
              <w:bottom w:val="single" w:sz="4" w:space="0" w:color="auto"/>
              <w:right w:val="single" w:sz="4" w:space="0" w:color="auto"/>
            </w:tcBorders>
            <w:vAlign w:val="center"/>
            <w:hideMark/>
          </w:tcPr>
          <w:p w14:paraId="2EA94BC4"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 mezei őrszolgálat létesítéséről és működéséről</w:t>
            </w:r>
          </w:p>
        </w:tc>
      </w:tr>
      <w:tr w:rsidR="0077694A" w14:paraId="44440CB5"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4E96D8AA" w14:textId="77777777" w:rsidR="0077694A" w:rsidRDefault="0077694A" w:rsidP="001C2642">
            <w:pPr>
              <w:widowControl w:val="0"/>
              <w:autoSpaceDE w:val="0"/>
              <w:autoSpaceDN w:val="0"/>
              <w:adjustRightInd w:val="0"/>
              <w:spacing w:line="256" w:lineRule="auto"/>
              <w:rPr>
                <w:b/>
                <w:bCs/>
                <w:lang w:eastAsia="en-US"/>
              </w:rPr>
            </w:pPr>
            <w:r>
              <w:rPr>
                <w:b/>
                <w:bCs/>
                <w:lang w:eastAsia="en-US"/>
              </w:rPr>
              <w:t>14/2012. (IX.13.)</w:t>
            </w:r>
          </w:p>
        </w:tc>
        <w:tc>
          <w:tcPr>
            <w:tcW w:w="6883" w:type="dxa"/>
            <w:tcBorders>
              <w:top w:val="single" w:sz="4" w:space="0" w:color="auto"/>
              <w:left w:val="nil"/>
              <w:bottom w:val="single" w:sz="4" w:space="0" w:color="auto"/>
              <w:right w:val="single" w:sz="4" w:space="0" w:color="auto"/>
            </w:tcBorders>
            <w:vAlign w:val="center"/>
          </w:tcPr>
          <w:p w14:paraId="0C02CD2C" w14:textId="77777777" w:rsidR="0077694A" w:rsidRDefault="0077694A" w:rsidP="001C2642">
            <w:pPr>
              <w:spacing w:line="256" w:lineRule="auto"/>
              <w:jc w:val="both"/>
              <w:rPr>
                <w:b/>
                <w:bCs/>
                <w:lang w:eastAsia="en-US"/>
              </w:rPr>
            </w:pPr>
            <w:r>
              <w:rPr>
                <w:b/>
                <w:bCs/>
                <w:lang w:eastAsia="en-US"/>
              </w:rPr>
              <w:t>Tengelic Községért kitüntető cím alapításáról és adományozásáról</w:t>
            </w:r>
          </w:p>
          <w:p w14:paraId="6285DB89" w14:textId="77777777" w:rsidR="0077694A" w:rsidRDefault="0077694A" w:rsidP="001C2642">
            <w:pPr>
              <w:widowControl w:val="0"/>
              <w:autoSpaceDE w:val="0"/>
              <w:autoSpaceDN w:val="0"/>
              <w:adjustRightInd w:val="0"/>
              <w:spacing w:line="256" w:lineRule="auto"/>
              <w:jc w:val="both"/>
              <w:rPr>
                <w:b/>
                <w:bCs/>
                <w:lang w:eastAsia="en-US"/>
              </w:rPr>
            </w:pPr>
          </w:p>
        </w:tc>
      </w:tr>
      <w:tr w:rsidR="0077694A" w14:paraId="34D84AB0"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01A851DA" w14:textId="77777777" w:rsidR="0077694A" w:rsidRDefault="0077694A" w:rsidP="001C2642">
            <w:pPr>
              <w:widowControl w:val="0"/>
              <w:autoSpaceDE w:val="0"/>
              <w:autoSpaceDN w:val="0"/>
              <w:adjustRightInd w:val="0"/>
              <w:spacing w:line="256" w:lineRule="auto"/>
              <w:rPr>
                <w:b/>
                <w:bCs/>
                <w:lang w:eastAsia="en-US"/>
              </w:rPr>
            </w:pPr>
            <w:r>
              <w:rPr>
                <w:b/>
                <w:bCs/>
                <w:lang w:eastAsia="en-US"/>
              </w:rPr>
              <w:t>16/2012. (X.18.)</w:t>
            </w:r>
          </w:p>
        </w:tc>
        <w:tc>
          <w:tcPr>
            <w:tcW w:w="6883" w:type="dxa"/>
            <w:tcBorders>
              <w:top w:val="single" w:sz="4" w:space="0" w:color="auto"/>
              <w:left w:val="nil"/>
              <w:bottom w:val="single" w:sz="4" w:space="0" w:color="auto"/>
              <w:right w:val="single" w:sz="4" w:space="0" w:color="auto"/>
            </w:tcBorders>
            <w:vAlign w:val="center"/>
            <w:hideMark/>
          </w:tcPr>
          <w:p w14:paraId="3158C05C"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 közterületek nemzeti ünnepeken történő fellobogózásának rendjéről</w:t>
            </w:r>
          </w:p>
        </w:tc>
      </w:tr>
      <w:tr w:rsidR="0077694A" w14:paraId="459E3FA8"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68B608EE" w14:textId="77777777" w:rsidR="0077694A" w:rsidRDefault="0077694A" w:rsidP="001C2642">
            <w:pPr>
              <w:widowControl w:val="0"/>
              <w:autoSpaceDE w:val="0"/>
              <w:autoSpaceDN w:val="0"/>
              <w:adjustRightInd w:val="0"/>
              <w:spacing w:line="256" w:lineRule="auto"/>
              <w:rPr>
                <w:b/>
                <w:bCs/>
                <w:lang w:eastAsia="en-US"/>
              </w:rPr>
            </w:pPr>
            <w:r>
              <w:rPr>
                <w:b/>
                <w:bCs/>
                <w:lang w:eastAsia="en-US"/>
              </w:rPr>
              <w:t>19/2012. (XI.14.)</w:t>
            </w:r>
          </w:p>
        </w:tc>
        <w:tc>
          <w:tcPr>
            <w:tcW w:w="6883" w:type="dxa"/>
            <w:tcBorders>
              <w:top w:val="single" w:sz="4" w:space="0" w:color="auto"/>
              <w:left w:val="nil"/>
              <w:bottom w:val="single" w:sz="4" w:space="0" w:color="auto"/>
              <w:right w:val="single" w:sz="4" w:space="0" w:color="auto"/>
            </w:tcBorders>
            <w:vAlign w:val="center"/>
            <w:hideMark/>
          </w:tcPr>
          <w:p w14:paraId="2A81837E"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Tengelic község természeti értékeinek védelméről</w:t>
            </w:r>
          </w:p>
        </w:tc>
      </w:tr>
      <w:tr w:rsidR="0077694A" w14:paraId="13CB3D5F"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62FCE36D" w14:textId="77777777" w:rsidR="0077694A" w:rsidRDefault="0077694A" w:rsidP="001C2642">
            <w:pPr>
              <w:widowControl w:val="0"/>
              <w:autoSpaceDE w:val="0"/>
              <w:autoSpaceDN w:val="0"/>
              <w:adjustRightInd w:val="0"/>
              <w:spacing w:line="256" w:lineRule="auto"/>
              <w:rPr>
                <w:b/>
                <w:bCs/>
                <w:lang w:eastAsia="en-US"/>
              </w:rPr>
            </w:pPr>
            <w:r>
              <w:rPr>
                <w:b/>
                <w:bCs/>
                <w:lang w:eastAsia="en-US"/>
              </w:rPr>
              <w:t xml:space="preserve">21/2012. (XII.15.) </w:t>
            </w:r>
          </w:p>
        </w:tc>
        <w:tc>
          <w:tcPr>
            <w:tcW w:w="6883" w:type="dxa"/>
            <w:tcBorders>
              <w:top w:val="single" w:sz="4" w:space="0" w:color="auto"/>
              <w:left w:val="nil"/>
              <w:bottom w:val="single" w:sz="4" w:space="0" w:color="auto"/>
              <w:right w:val="single" w:sz="4" w:space="0" w:color="auto"/>
            </w:tcBorders>
            <w:vAlign w:val="center"/>
            <w:hideMark/>
          </w:tcPr>
          <w:p w14:paraId="1AADACCF"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Az önkormányzat vagyonáról és a vagyongazdálkodás szabályairól</w:t>
            </w:r>
          </w:p>
        </w:tc>
      </w:tr>
      <w:tr w:rsidR="0077694A" w14:paraId="7F77C292"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76FE1384" w14:textId="77777777" w:rsidR="0077694A" w:rsidRDefault="0077694A" w:rsidP="001C2642">
            <w:pPr>
              <w:widowControl w:val="0"/>
              <w:autoSpaceDE w:val="0"/>
              <w:autoSpaceDN w:val="0"/>
              <w:adjustRightInd w:val="0"/>
              <w:spacing w:line="256" w:lineRule="auto"/>
              <w:rPr>
                <w:b/>
                <w:bCs/>
                <w:lang w:eastAsia="en-US"/>
              </w:rPr>
            </w:pPr>
            <w:r>
              <w:rPr>
                <w:b/>
                <w:bCs/>
                <w:lang w:eastAsia="en-US"/>
              </w:rPr>
              <w:t>8/2013. (IV.25.)</w:t>
            </w:r>
          </w:p>
        </w:tc>
        <w:tc>
          <w:tcPr>
            <w:tcW w:w="6883" w:type="dxa"/>
            <w:tcBorders>
              <w:top w:val="single" w:sz="4" w:space="0" w:color="auto"/>
              <w:left w:val="nil"/>
              <w:bottom w:val="single" w:sz="4" w:space="0" w:color="auto"/>
              <w:right w:val="single" w:sz="4" w:space="0" w:color="auto"/>
            </w:tcBorders>
            <w:vAlign w:val="center"/>
            <w:hideMark/>
          </w:tcPr>
          <w:p w14:paraId="0C3F9D07"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 közterületek elnevezéséről valamint az elnevezésük megváltoztatására irányuló kezdeményezés és a házszám-megállapítás szabályairól</w:t>
            </w:r>
          </w:p>
        </w:tc>
      </w:tr>
      <w:tr w:rsidR="0077694A" w14:paraId="380C1F43"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3070619D" w14:textId="77777777" w:rsidR="0077694A" w:rsidRDefault="0077694A" w:rsidP="001C2642">
            <w:pPr>
              <w:widowControl w:val="0"/>
              <w:autoSpaceDE w:val="0"/>
              <w:autoSpaceDN w:val="0"/>
              <w:adjustRightInd w:val="0"/>
              <w:spacing w:line="256" w:lineRule="auto"/>
              <w:rPr>
                <w:b/>
                <w:bCs/>
                <w:lang w:eastAsia="en-US"/>
              </w:rPr>
            </w:pPr>
            <w:r>
              <w:rPr>
                <w:b/>
                <w:bCs/>
                <w:lang w:eastAsia="en-US"/>
              </w:rPr>
              <w:t>9/2013.  (V.23.)</w:t>
            </w:r>
          </w:p>
        </w:tc>
        <w:tc>
          <w:tcPr>
            <w:tcW w:w="6883" w:type="dxa"/>
            <w:tcBorders>
              <w:top w:val="single" w:sz="4" w:space="0" w:color="auto"/>
              <w:left w:val="nil"/>
              <w:bottom w:val="single" w:sz="4" w:space="0" w:color="auto"/>
              <w:right w:val="single" w:sz="4" w:space="0" w:color="auto"/>
            </w:tcBorders>
            <w:vAlign w:val="center"/>
            <w:hideMark/>
          </w:tcPr>
          <w:p w14:paraId="625D8033" w14:textId="77777777" w:rsidR="0077694A" w:rsidRDefault="0077694A" w:rsidP="001C2642">
            <w:pPr>
              <w:widowControl w:val="0"/>
              <w:autoSpaceDE w:val="0"/>
              <w:autoSpaceDN w:val="0"/>
              <w:adjustRightInd w:val="0"/>
              <w:spacing w:line="256" w:lineRule="auto"/>
              <w:jc w:val="both"/>
              <w:rPr>
                <w:b/>
                <w:bCs/>
                <w:lang w:eastAsia="en-US"/>
              </w:rPr>
            </w:pPr>
            <w:r>
              <w:rPr>
                <w:b/>
                <w:lang w:eastAsia="en-US"/>
              </w:rPr>
              <w:t>A temetőkről és a temetkezésről</w:t>
            </w:r>
          </w:p>
        </w:tc>
      </w:tr>
      <w:tr w:rsidR="0077694A" w14:paraId="047A2C74"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4418150C" w14:textId="77777777" w:rsidR="0077694A" w:rsidRDefault="0077694A" w:rsidP="001C2642">
            <w:pPr>
              <w:widowControl w:val="0"/>
              <w:autoSpaceDE w:val="0"/>
              <w:autoSpaceDN w:val="0"/>
              <w:adjustRightInd w:val="0"/>
              <w:spacing w:line="256" w:lineRule="auto"/>
              <w:rPr>
                <w:b/>
                <w:bCs/>
                <w:lang w:eastAsia="en-US"/>
              </w:rPr>
            </w:pPr>
            <w:r>
              <w:rPr>
                <w:b/>
                <w:bCs/>
                <w:lang w:eastAsia="en-US"/>
              </w:rPr>
              <w:t>17/2013. (XII.18.)</w:t>
            </w:r>
          </w:p>
        </w:tc>
        <w:tc>
          <w:tcPr>
            <w:tcW w:w="6883" w:type="dxa"/>
            <w:tcBorders>
              <w:top w:val="single" w:sz="4" w:space="0" w:color="auto"/>
              <w:left w:val="nil"/>
              <w:bottom w:val="single" w:sz="4" w:space="0" w:color="auto"/>
              <w:right w:val="single" w:sz="4" w:space="0" w:color="auto"/>
            </w:tcBorders>
            <w:vAlign w:val="center"/>
            <w:hideMark/>
          </w:tcPr>
          <w:p w14:paraId="6AEC40AD" w14:textId="77777777" w:rsidR="0077694A" w:rsidRDefault="0077694A" w:rsidP="001C2642">
            <w:pPr>
              <w:widowControl w:val="0"/>
              <w:autoSpaceDE w:val="0"/>
              <w:autoSpaceDN w:val="0"/>
              <w:adjustRightInd w:val="0"/>
              <w:spacing w:line="256" w:lineRule="auto"/>
              <w:jc w:val="both"/>
              <w:rPr>
                <w:b/>
                <w:bCs/>
                <w:lang w:eastAsia="en-US"/>
              </w:rPr>
            </w:pPr>
            <w:r>
              <w:rPr>
                <w:b/>
                <w:bCs/>
                <w:lang w:eastAsia="en-US"/>
              </w:rPr>
              <w:t>Az államháztartáson kívüli forrás átvétele és átadása szabályairól</w:t>
            </w:r>
          </w:p>
        </w:tc>
      </w:tr>
      <w:tr w:rsidR="0077694A" w14:paraId="1E98E6A4"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5E081E81" w14:textId="77777777" w:rsidR="0077694A" w:rsidRDefault="0077694A" w:rsidP="001C2642">
            <w:pPr>
              <w:widowControl w:val="0"/>
              <w:autoSpaceDE w:val="0"/>
              <w:autoSpaceDN w:val="0"/>
              <w:adjustRightInd w:val="0"/>
              <w:spacing w:line="256" w:lineRule="auto"/>
              <w:rPr>
                <w:b/>
                <w:bCs/>
                <w:lang w:eastAsia="en-US"/>
              </w:rPr>
            </w:pPr>
            <w:r>
              <w:rPr>
                <w:b/>
                <w:bCs/>
                <w:lang w:eastAsia="en-US"/>
              </w:rPr>
              <w:t xml:space="preserve">5/2014. (III.12.) </w:t>
            </w:r>
          </w:p>
        </w:tc>
        <w:tc>
          <w:tcPr>
            <w:tcW w:w="6883" w:type="dxa"/>
            <w:tcBorders>
              <w:top w:val="single" w:sz="4" w:space="0" w:color="auto"/>
              <w:left w:val="nil"/>
              <w:bottom w:val="single" w:sz="4" w:space="0" w:color="auto"/>
              <w:right w:val="single" w:sz="4" w:space="0" w:color="auto"/>
            </w:tcBorders>
            <w:vAlign w:val="center"/>
          </w:tcPr>
          <w:p w14:paraId="788715D3" w14:textId="77777777" w:rsidR="0077694A" w:rsidRDefault="0077694A" w:rsidP="001C2642">
            <w:pPr>
              <w:spacing w:line="256" w:lineRule="auto"/>
              <w:rPr>
                <w:b/>
                <w:lang w:eastAsia="en-US"/>
              </w:rPr>
            </w:pPr>
            <w:r>
              <w:rPr>
                <w:b/>
                <w:lang w:eastAsia="en-US"/>
              </w:rPr>
              <w:t>A nem közművel összegyűjtött háztartási szennyvíz begyűjtésére vonatkozó helyi közszolgáltatás ellátásáról</w:t>
            </w:r>
          </w:p>
          <w:p w14:paraId="715D2D1F" w14:textId="77777777" w:rsidR="0077694A" w:rsidRDefault="0077694A" w:rsidP="001C2642">
            <w:pPr>
              <w:widowControl w:val="0"/>
              <w:autoSpaceDE w:val="0"/>
              <w:autoSpaceDN w:val="0"/>
              <w:adjustRightInd w:val="0"/>
              <w:spacing w:line="256" w:lineRule="auto"/>
              <w:jc w:val="both"/>
              <w:rPr>
                <w:b/>
                <w:bCs/>
                <w:lang w:eastAsia="en-US"/>
              </w:rPr>
            </w:pPr>
          </w:p>
        </w:tc>
      </w:tr>
      <w:tr w:rsidR="0077694A" w14:paraId="237EB7B7"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6AD4D61A" w14:textId="77777777" w:rsidR="0077694A" w:rsidRDefault="0077694A" w:rsidP="001C2642">
            <w:pPr>
              <w:widowControl w:val="0"/>
              <w:autoSpaceDE w:val="0"/>
              <w:autoSpaceDN w:val="0"/>
              <w:adjustRightInd w:val="0"/>
              <w:spacing w:line="256" w:lineRule="auto"/>
              <w:rPr>
                <w:b/>
                <w:bCs/>
                <w:lang w:eastAsia="en-US"/>
              </w:rPr>
            </w:pPr>
            <w:r>
              <w:rPr>
                <w:b/>
                <w:bCs/>
                <w:lang w:eastAsia="en-US"/>
              </w:rPr>
              <w:t xml:space="preserve">9/2014. (VI.26.) </w:t>
            </w:r>
          </w:p>
        </w:tc>
        <w:tc>
          <w:tcPr>
            <w:tcW w:w="6883" w:type="dxa"/>
            <w:tcBorders>
              <w:top w:val="single" w:sz="4" w:space="0" w:color="auto"/>
              <w:left w:val="nil"/>
              <w:bottom w:val="single" w:sz="4" w:space="0" w:color="auto"/>
              <w:right w:val="single" w:sz="4" w:space="0" w:color="auto"/>
            </w:tcBorders>
            <w:vAlign w:val="center"/>
          </w:tcPr>
          <w:p w14:paraId="022689F4" w14:textId="77777777" w:rsidR="0077694A" w:rsidRDefault="0077694A" w:rsidP="001C2642">
            <w:pPr>
              <w:autoSpaceDE w:val="0"/>
              <w:autoSpaceDN w:val="0"/>
              <w:adjustRightInd w:val="0"/>
              <w:spacing w:line="256" w:lineRule="auto"/>
              <w:rPr>
                <w:b/>
                <w:bCs/>
                <w:lang w:eastAsia="en-US"/>
              </w:rPr>
            </w:pPr>
            <w:r>
              <w:rPr>
                <w:b/>
                <w:bCs/>
                <w:lang w:eastAsia="en-US"/>
              </w:rPr>
              <w:t>A helyi népszavazás kezdeményezéséhez szükséges választópolgárok számáról</w:t>
            </w:r>
          </w:p>
          <w:p w14:paraId="1B86F556" w14:textId="77777777" w:rsidR="0077694A" w:rsidRDefault="0077694A" w:rsidP="001C2642">
            <w:pPr>
              <w:spacing w:line="256" w:lineRule="auto"/>
              <w:rPr>
                <w:b/>
                <w:lang w:eastAsia="en-US"/>
              </w:rPr>
            </w:pPr>
          </w:p>
        </w:tc>
      </w:tr>
      <w:tr w:rsidR="0077694A" w14:paraId="5990B535"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4F5ABF4C" w14:textId="77777777" w:rsidR="0077694A" w:rsidRDefault="0077694A" w:rsidP="001C2642">
            <w:pPr>
              <w:widowControl w:val="0"/>
              <w:autoSpaceDE w:val="0"/>
              <w:autoSpaceDN w:val="0"/>
              <w:adjustRightInd w:val="0"/>
              <w:spacing w:line="256" w:lineRule="auto"/>
              <w:rPr>
                <w:b/>
                <w:bCs/>
                <w:lang w:eastAsia="en-US"/>
              </w:rPr>
            </w:pPr>
            <w:r>
              <w:rPr>
                <w:b/>
                <w:bCs/>
                <w:lang w:eastAsia="en-US"/>
              </w:rPr>
              <w:lastRenderedPageBreak/>
              <w:t>12/2014. (X.27.)</w:t>
            </w:r>
          </w:p>
        </w:tc>
        <w:tc>
          <w:tcPr>
            <w:tcW w:w="6883" w:type="dxa"/>
            <w:tcBorders>
              <w:top w:val="single" w:sz="4" w:space="0" w:color="auto"/>
              <w:left w:val="nil"/>
              <w:bottom w:val="single" w:sz="4" w:space="0" w:color="auto"/>
              <w:right w:val="single" w:sz="4" w:space="0" w:color="auto"/>
            </w:tcBorders>
            <w:vAlign w:val="center"/>
            <w:hideMark/>
          </w:tcPr>
          <w:p w14:paraId="67699BF3" w14:textId="77777777" w:rsidR="0077694A" w:rsidRDefault="0077694A" w:rsidP="001C2642">
            <w:pPr>
              <w:autoSpaceDE w:val="0"/>
              <w:autoSpaceDN w:val="0"/>
              <w:adjustRightInd w:val="0"/>
              <w:spacing w:line="256" w:lineRule="auto"/>
              <w:rPr>
                <w:b/>
                <w:bCs/>
                <w:lang w:eastAsia="en-US"/>
              </w:rPr>
            </w:pPr>
            <w:r>
              <w:rPr>
                <w:b/>
                <w:bCs/>
                <w:lang w:eastAsia="en-US"/>
              </w:rPr>
              <w:t>Az önkormányzati képviselők és bizottsági tagok tiszteletdíjáról</w:t>
            </w:r>
          </w:p>
        </w:tc>
      </w:tr>
      <w:tr w:rsidR="0077694A" w14:paraId="0F4C1773"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1F849CBB" w14:textId="77777777" w:rsidR="0077694A" w:rsidRDefault="0077694A" w:rsidP="001C2642">
            <w:pPr>
              <w:widowControl w:val="0"/>
              <w:autoSpaceDE w:val="0"/>
              <w:autoSpaceDN w:val="0"/>
              <w:adjustRightInd w:val="0"/>
              <w:spacing w:line="256" w:lineRule="auto"/>
              <w:rPr>
                <w:b/>
                <w:bCs/>
                <w:lang w:eastAsia="en-US"/>
              </w:rPr>
            </w:pPr>
            <w:r>
              <w:rPr>
                <w:b/>
                <w:bCs/>
                <w:lang w:eastAsia="en-US"/>
              </w:rPr>
              <w:t>4/2015. (II.25.)</w:t>
            </w:r>
          </w:p>
        </w:tc>
        <w:tc>
          <w:tcPr>
            <w:tcW w:w="6883" w:type="dxa"/>
            <w:tcBorders>
              <w:top w:val="single" w:sz="4" w:space="0" w:color="auto"/>
              <w:left w:val="nil"/>
              <w:bottom w:val="single" w:sz="4" w:space="0" w:color="auto"/>
              <w:right w:val="single" w:sz="4" w:space="0" w:color="auto"/>
            </w:tcBorders>
            <w:vAlign w:val="center"/>
            <w:hideMark/>
          </w:tcPr>
          <w:p w14:paraId="3D7D69AE" w14:textId="77777777" w:rsidR="0077694A" w:rsidRDefault="0077694A" w:rsidP="001C2642">
            <w:pPr>
              <w:autoSpaceDE w:val="0"/>
              <w:autoSpaceDN w:val="0"/>
              <w:adjustRightInd w:val="0"/>
              <w:spacing w:line="256" w:lineRule="auto"/>
              <w:rPr>
                <w:b/>
                <w:bCs/>
                <w:lang w:eastAsia="en-US"/>
              </w:rPr>
            </w:pPr>
            <w:r>
              <w:rPr>
                <w:b/>
                <w:bCs/>
                <w:lang w:eastAsia="en-US"/>
              </w:rPr>
              <w:t>A pénzbeli és természetbeni, valamint a személyes gondoskodást nyújtó szociális ellátásokról</w:t>
            </w:r>
          </w:p>
        </w:tc>
      </w:tr>
      <w:tr w:rsidR="0077694A" w14:paraId="7AF14C86"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752C4515" w14:textId="77777777" w:rsidR="0077694A" w:rsidRDefault="0077694A" w:rsidP="001C2642">
            <w:pPr>
              <w:widowControl w:val="0"/>
              <w:autoSpaceDE w:val="0"/>
              <w:autoSpaceDN w:val="0"/>
              <w:adjustRightInd w:val="0"/>
              <w:spacing w:line="256" w:lineRule="auto"/>
              <w:rPr>
                <w:b/>
                <w:bCs/>
                <w:lang w:eastAsia="en-US"/>
              </w:rPr>
            </w:pPr>
            <w:r>
              <w:rPr>
                <w:b/>
                <w:bCs/>
                <w:lang w:eastAsia="en-US"/>
              </w:rPr>
              <w:t xml:space="preserve">6/2015. (II.25.) </w:t>
            </w:r>
          </w:p>
        </w:tc>
        <w:tc>
          <w:tcPr>
            <w:tcW w:w="6883" w:type="dxa"/>
            <w:tcBorders>
              <w:top w:val="single" w:sz="4" w:space="0" w:color="auto"/>
              <w:left w:val="nil"/>
              <w:bottom w:val="single" w:sz="4" w:space="0" w:color="auto"/>
              <w:right w:val="single" w:sz="4" w:space="0" w:color="auto"/>
            </w:tcBorders>
            <w:vAlign w:val="center"/>
            <w:hideMark/>
          </w:tcPr>
          <w:p w14:paraId="3E631A36" w14:textId="77777777" w:rsidR="0077694A" w:rsidRDefault="0077694A" w:rsidP="001C2642">
            <w:pPr>
              <w:autoSpaceDE w:val="0"/>
              <w:autoSpaceDN w:val="0"/>
              <w:adjustRightInd w:val="0"/>
              <w:spacing w:line="256" w:lineRule="auto"/>
              <w:rPr>
                <w:b/>
                <w:bCs/>
                <w:lang w:eastAsia="en-US"/>
              </w:rPr>
            </w:pPr>
            <w:r>
              <w:rPr>
                <w:b/>
                <w:bCs/>
                <w:lang w:eastAsia="en-US"/>
              </w:rPr>
              <w:t>A házasságkötés engedélyezésének szabályairól és díjairól</w:t>
            </w:r>
          </w:p>
        </w:tc>
      </w:tr>
      <w:tr w:rsidR="0077694A" w14:paraId="56CEB6D6"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1611B8C1" w14:textId="77777777" w:rsidR="0077694A" w:rsidRDefault="0077694A" w:rsidP="001C2642">
            <w:pPr>
              <w:widowControl w:val="0"/>
              <w:autoSpaceDE w:val="0"/>
              <w:autoSpaceDN w:val="0"/>
              <w:adjustRightInd w:val="0"/>
              <w:spacing w:line="256" w:lineRule="auto"/>
              <w:rPr>
                <w:b/>
                <w:bCs/>
                <w:lang w:eastAsia="en-US"/>
              </w:rPr>
            </w:pPr>
            <w:r>
              <w:rPr>
                <w:b/>
                <w:bCs/>
                <w:lang w:eastAsia="en-US"/>
              </w:rPr>
              <w:t>10/2015. (V.28.)</w:t>
            </w:r>
          </w:p>
        </w:tc>
        <w:tc>
          <w:tcPr>
            <w:tcW w:w="6883" w:type="dxa"/>
            <w:tcBorders>
              <w:top w:val="single" w:sz="4" w:space="0" w:color="auto"/>
              <w:left w:val="nil"/>
              <w:bottom w:val="single" w:sz="4" w:space="0" w:color="auto"/>
              <w:right w:val="single" w:sz="4" w:space="0" w:color="auto"/>
            </w:tcBorders>
            <w:vAlign w:val="center"/>
            <w:hideMark/>
          </w:tcPr>
          <w:p w14:paraId="40E97232" w14:textId="77777777" w:rsidR="0077694A" w:rsidRDefault="0077694A" w:rsidP="001C2642">
            <w:pPr>
              <w:autoSpaceDE w:val="0"/>
              <w:autoSpaceDN w:val="0"/>
              <w:adjustRightInd w:val="0"/>
              <w:spacing w:line="256" w:lineRule="auto"/>
              <w:rPr>
                <w:b/>
                <w:bCs/>
                <w:lang w:eastAsia="en-US"/>
              </w:rPr>
            </w:pPr>
            <w:r>
              <w:rPr>
                <w:b/>
                <w:bCs/>
                <w:lang w:eastAsia="en-US"/>
              </w:rPr>
              <w:t>A közösségi együttélés alapvető szabályairól, valamint ezek elmulasztásának jogkövetkezményeiről</w:t>
            </w:r>
          </w:p>
        </w:tc>
      </w:tr>
      <w:tr w:rsidR="0077694A" w14:paraId="17301F69"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5349254E" w14:textId="77777777" w:rsidR="0077694A" w:rsidRDefault="0077694A" w:rsidP="001C2642">
            <w:pPr>
              <w:widowControl w:val="0"/>
              <w:autoSpaceDE w:val="0"/>
              <w:autoSpaceDN w:val="0"/>
              <w:adjustRightInd w:val="0"/>
              <w:spacing w:line="256" w:lineRule="auto"/>
              <w:rPr>
                <w:b/>
                <w:bCs/>
                <w:lang w:eastAsia="en-US"/>
              </w:rPr>
            </w:pPr>
            <w:r>
              <w:rPr>
                <w:b/>
                <w:bCs/>
                <w:lang w:eastAsia="en-US"/>
              </w:rPr>
              <w:t>17/2015. (XII.16.)</w:t>
            </w:r>
          </w:p>
        </w:tc>
        <w:tc>
          <w:tcPr>
            <w:tcW w:w="6883" w:type="dxa"/>
            <w:tcBorders>
              <w:top w:val="single" w:sz="4" w:space="0" w:color="auto"/>
              <w:left w:val="nil"/>
              <w:bottom w:val="single" w:sz="4" w:space="0" w:color="auto"/>
              <w:right w:val="single" w:sz="4" w:space="0" w:color="auto"/>
            </w:tcBorders>
            <w:vAlign w:val="center"/>
            <w:hideMark/>
          </w:tcPr>
          <w:p w14:paraId="3828FAF3" w14:textId="77777777" w:rsidR="0077694A" w:rsidRDefault="0077694A" w:rsidP="001C2642">
            <w:pPr>
              <w:autoSpaceDE w:val="0"/>
              <w:autoSpaceDN w:val="0"/>
              <w:adjustRightInd w:val="0"/>
              <w:spacing w:line="256" w:lineRule="auto"/>
              <w:rPr>
                <w:b/>
                <w:bCs/>
                <w:lang w:eastAsia="en-US"/>
              </w:rPr>
            </w:pPr>
            <w:r>
              <w:rPr>
                <w:b/>
                <w:bCs/>
                <w:lang w:eastAsia="en-US"/>
              </w:rPr>
              <w:t>A helyi adókról</w:t>
            </w:r>
          </w:p>
        </w:tc>
      </w:tr>
      <w:tr w:rsidR="0077694A" w14:paraId="1715F355"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2C31BE89" w14:textId="77777777" w:rsidR="0077694A" w:rsidRDefault="0077694A" w:rsidP="001C2642">
            <w:pPr>
              <w:widowControl w:val="0"/>
              <w:autoSpaceDE w:val="0"/>
              <w:autoSpaceDN w:val="0"/>
              <w:adjustRightInd w:val="0"/>
              <w:spacing w:line="256" w:lineRule="auto"/>
              <w:rPr>
                <w:b/>
                <w:bCs/>
                <w:lang w:eastAsia="en-US"/>
              </w:rPr>
            </w:pPr>
            <w:r>
              <w:rPr>
                <w:b/>
                <w:bCs/>
                <w:lang w:eastAsia="en-US"/>
              </w:rPr>
              <w:t>4/2016. ( III.24.)</w:t>
            </w:r>
          </w:p>
        </w:tc>
        <w:tc>
          <w:tcPr>
            <w:tcW w:w="6883" w:type="dxa"/>
            <w:tcBorders>
              <w:top w:val="single" w:sz="4" w:space="0" w:color="auto"/>
              <w:left w:val="nil"/>
              <w:bottom w:val="single" w:sz="4" w:space="0" w:color="auto"/>
              <w:right w:val="single" w:sz="4" w:space="0" w:color="auto"/>
            </w:tcBorders>
            <w:vAlign w:val="center"/>
            <w:hideMark/>
          </w:tcPr>
          <w:p w14:paraId="0B675AE0" w14:textId="77777777" w:rsidR="0077694A" w:rsidRDefault="0077694A" w:rsidP="001C2642">
            <w:pPr>
              <w:autoSpaceDE w:val="0"/>
              <w:autoSpaceDN w:val="0"/>
              <w:adjustRightInd w:val="0"/>
              <w:spacing w:line="256" w:lineRule="auto"/>
              <w:rPr>
                <w:b/>
                <w:bCs/>
                <w:lang w:eastAsia="en-US"/>
              </w:rPr>
            </w:pPr>
            <w:r>
              <w:rPr>
                <w:b/>
                <w:bCs/>
                <w:lang w:eastAsia="en-US"/>
              </w:rPr>
              <w:t>Az Önkormányzat által fenntartott konyha által biztosított étkeztetés térítési díjainak megállapításáról</w:t>
            </w:r>
          </w:p>
        </w:tc>
      </w:tr>
      <w:tr w:rsidR="0077694A" w14:paraId="0520A455"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4024C0F2" w14:textId="77777777" w:rsidR="0077694A" w:rsidRDefault="0077694A" w:rsidP="001C2642">
            <w:pPr>
              <w:widowControl w:val="0"/>
              <w:autoSpaceDE w:val="0"/>
              <w:autoSpaceDN w:val="0"/>
              <w:adjustRightInd w:val="0"/>
              <w:spacing w:line="256" w:lineRule="auto"/>
              <w:rPr>
                <w:b/>
                <w:bCs/>
                <w:lang w:eastAsia="en-US"/>
              </w:rPr>
            </w:pPr>
            <w:r>
              <w:rPr>
                <w:b/>
                <w:bCs/>
                <w:lang w:eastAsia="en-US"/>
              </w:rPr>
              <w:t>5/2016. (IV.27.)</w:t>
            </w:r>
          </w:p>
        </w:tc>
        <w:tc>
          <w:tcPr>
            <w:tcW w:w="6883" w:type="dxa"/>
            <w:tcBorders>
              <w:top w:val="single" w:sz="4" w:space="0" w:color="auto"/>
              <w:left w:val="nil"/>
              <w:bottom w:val="single" w:sz="4" w:space="0" w:color="auto"/>
              <w:right w:val="single" w:sz="4" w:space="0" w:color="auto"/>
            </w:tcBorders>
            <w:vAlign w:val="center"/>
            <w:hideMark/>
          </w:tcPr>
          <w:p w14:paraId="5D0ADF2D" w14:textId="77777777" w:rsidR="0077694A" w:rsidRDefault="0077694A" w:rsidP="001C2642">
            <w:pPr>
              <w:autoSpaceDE w:val="0"/>
              <w:autoSpaceDN w:val="0"/>
              <w:adjustRightInd w:val="0"/>
              <w:spacing w:line="256" w:lineRule="auto"/>
              <w:rPr>
                <w:b/>
                <w:bCs/>
                <w:lang w:eastAsia="en-US"/>
              </w:rPr>
            </w:pPr>
            <w:r>
              <w:rPr>
                <w:b/>
                <w:bCs/>
                <w:lang w:eastAsia="en-US"/>
              </w:rPr>
              <w:t>Az első lakáshoz jutók támogatásáról</w:t>
            </w:r>
          </w:p>
        </w:tc>
      </w:tr>
      <w:tr w:rsidR="0077694A" w14:paraId="23FBFC47"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504D0255" w14:textId="77777777" w:rsidR="0077694A" w:rsidRDefault="0077694A" w:rsidP="001C2642">
            <w:pPr>
              <w:widowControl w:val="0"/>
              <w:autoSpaceDE w:val="0"/>
              <w:autoSpaceDN w:val="0"/>
              <w:adjustRightInd w:val="0"/>
              <w:spacing w:line="256" w:lineRule="auto"/>
              <w:rPr>
                <w:b/>
                <w:bCs/>
                <w:lang w:eastAsia="en-US"/>
              </w:rPr>
            </w:pPr>
            <w:r>
              <w:rPr>
                <w:b/>
                <w:bCs/>
                <w:lang w:eastAsia="en-US"/>
              </w:rPr>
              <w:t>8/2016. (V.30.)</w:t>
            </w:r>
          </w:p>
        </w:tc>
        <w:tc>
          <w:tcPr>
            <w:tcW w:w="6883" w:type="dxa"/>
            <w:tcBorders>
              <w:top w:val="single" w:sz="4" w:space="0" w:color="auto"/>
              <w:left w:val="nil"/>
              <w:bottom w:val="single" w:sz="4" w:space="0" w:color="auto"/>
              <w:right w:val="single" w:sz="4" w:space="0" w:color="auto"/>
            </w:tcBorders>
            <w:vAlign w:val="center"/>
            <w:hideMark/>
          </w:tcPr>
          <w:p w14:paraId="355F4C39" w14:textId="77777777" w:rsidR="0077694A" w:rsidRDefault="0077694A" w:rsidP="001C2642">
            <w:pPr>
              <w:autoSpaceDE w:val="0"/>
              <w:autoSpaceDN w:val="0"/>
              <w:adjustRightInd w:val="0"/>
              <w:spacing w:line="256" w:lineRule="auto"/>
              <w:rPr>
                <w:b/>
                <w:bCs/>
                <w:lang w:eastAsia="en-US"/>
              </w:rPr>
            </w:pPr>
            <w:r>
              <w:rPr>
                <w:b/>
                <w:bCs/>
                <w:lang w:eastAsia="en-US"/>
              </w:rPr>
              <w:t>Az egészségügyi alapellátási körzetek megállapításáról</w:t>
            </w:r>
          </w:p>
        </w:tc>
      </w:tr>
      <w:tr w:rsidR="0077694A" w14:paraId="31ECC2C7"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1509F3E8" w14:textId="77777777" w:rsidR="0077694A" w:rsidRDefault="0077694A" w:rsidP="001C2642">
            <w:pPr>
              <w:widowControl w:val="0"/>
              <w:autoSpaceDE w:val="0"/>
              <w:autoSpaceDN w:val="0"/>
              <w:adjustRightInd w:val="0"/>
              <w:spacing w:line="256" w:lineRule="auto"/>
              <w:rPr>
                <w:b/>
                <w:bCs/>
                <w:lang w:eastAsia="en-US"/>
              </w:rPr>
            </w:pPr>
            <w:r>
              <w:rPr>
                <w:b/>
                <w:bCs/>
                <w:lang w:eastAsia="en-US"/>
              </w:rPr>
              <w:t>11/2016. (VIII.10.)</w:t>
            </w:r>
          </w:p>
        </w:tc>
        <w:tc>
          <w:tcPr>
            <w:tcW w:w="6883" w:type="dxa"/>
            <w:tcBorders>
              <w:top w:val="single" w:sz="4" w:space="0" w:color="auto"/>
              <w:left w:val="nil"/>
              <w:bottom w:val="single" w:sz="4" w:space="0" w:color="auto"/>
              <w:right w:val="single" w:sz="4" w:space="0" w:color="auto"/>
            </w:tcBorders>
            <w:vAlign w:val="center"/>
            <w:hideMark/>
          </w:tcPr>
          <w:p w14:paraId="39DEC307" w14:textId="77777777" w:rsidR="0077694A" w:rsidRDefault="0077694A" w:rsidP="001C2642">
            <w:pPr>
              <w:autoSpaceDE w:val="0"/>
              <w:autoSpaceDN w:val="0"/>
              <w:adjustRightInd w:val="0"/>
              <w:spacing w:line="256" w:lineRule="auto"/>
              <w:rPr>
                <w:b/>
                <w:bCs/>
                <w:lang w:eastAsia="en-US"/>
              </w:rPr>
            </w:pPr>
            <w:r>
              <w:rPr>
                <w:b/>
                <w:bCs/>
                <w:lang w:eastAsia="en-US"/>
              </w:rPr>
              <w:t>A köztisztaság védelméről és a települési hulladék kezelésével kapcsolatos kötelező helyi közszolgáltatásról</w:t>
            </w:r>
          </w:p>
        </w:tc>
      </w:tr>
      <w:tr w:rsidR="0077694A" w14:paraId="60FE0D1D"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62F920F6" w14:textId="77777777" w:rsidR="0077694A" w:rsidRDefault="0077694A" w:rsidP="001C2642">
            <w:pPr>
              <w:widowControl w:val="0"/>
              <w:autoSpaceDE w:val="0"/>
              <w:autoSpaceDN w:val="0"/>
              <w:adjustRightInd w:val="0"/>
              <w:spacing w:line="256" w:lineRule="auto"/>
              <w:rPr>
                <w:b/>
                <w:bCs/>
                <w:lang w:eastAsia="en-US"/>
              </w:rPr>
            </w:pPr>
            <w:r>
              <w:rPr>
                <w:b/>
                <w:bCs/>
                <w:lang w:eastAsia="en-US"/>
              </w:rPr>
              <w:t>12/2016. (VIII.10.)</w:t>
            </w:r>
          </w:p>
        </w:tc>
        <w:tc>
          <w:tcPr>
            <w:tcW w:w="6883" w:type="dxa"/>
            <w:tcBorders>
              <w:top w:val="single" w:sz="4" w:space="0" w:color="auto"/>
              <w:left w:val="nil"/>
              <w:bottom w:val="single" w:sz="4" w:space="0" w:color="auto"/>
              <w:right w:val="single" w:sz="4" w:space="0" w:color="auto"/>
            </w:tcBorders>
            <w:vAlign w:val="center"/>
            <w:hideMark/>
          </w:tcPr>
          <w:p w14:paraId="0A7260F3" w14:textId="77777777" w:rsidR="0077694A" w:rsidRDefault="0077694A" w:rsidP="001C2642">
            <w:pPr>
              <w:autoSpaceDE w:val="0"/>
              <w:autoSpaceDN w:val="0"/>
              <w:adjustRightInd w:val="0"/>
              <w:spacing w:line="256" w:lineRule="auto"/>
              <w:rPr>
                <w:b/>
                <w:bCs/>
                <w:lang w:eastAsia="en-US"/>
              </w:rPr>
            </w:pPr>
            <w:r>
              <w:rPr>
                <w:b/>
                <w:bCs/>
                <w:lang w:eastAsia="en-US"/>
              </w:rPr>
              <w:t>A vendéglátó üzletek éjszakai nyitva tartási rendjének szabályozásáról</w:t>
            </w:r>
          </w:p>
        </w:tc>
      </w:tr>
      <w:tr w:rsidR="0077694A" w14:paraId="7F9131EF"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0D49EC47" w14:textId="77777777" w:rsidR="0077694A" w:rsidRDefault="0077694A" w:rsidP="001C2642">
            <w:pPr>
              <w:widowControl w:val="0"/>
              <w:autoSpaceDE w:val="0"/>
              <w:autoSpaceDN w:val="0"/>
              <w:adjustRightInd w:val="0"/>
              <w:spacing w:line="256" w:lineRule="auto"/>
              <w:rPr>
                <w:b/>
                <w:bCs/>
                <w:lang w:eastAsia="en-US"/>
              </w:rPr>
            </w:pPr>
            <w:r>
              <w:rPr>
                <w:b/>
                <w:bCs/>
                <w:lang w:eastAsia="en-US"/>
              </w:rPr>
              <w:t>14/2016. (IX.15.)</w:t>
            </w:r>
          </w:p>
        </w:tc>
        <w:tc>
          <w:tcPr>
            <w:tcW w:w="6883" w:type="dxa"/>
            <w:tcBorders>
              <w:top w:val="single" w:sz="4" w:space="0" w:color="auto"/>
              <w:left w:val="nil"/>
              <w:bottom w:val="single" w:sz="4" w:space="0" w:color="auto"/>
              <w:right w:val="single" w:sz="4" w:space="0" w:color="auto"/>
            </w:tcBorders>
            <w:vAlign w:val="center"/>
            <w:hideMark/>
          </w:tcPr>
          <w:p w14:paraId="67FA11FE" w14:textId="77777777" w:rsidR="0077694A" w:rsidRDefault="0077694A" w:rsidP="001C2642">
            <w:pPr>
              <w:autoSpaceDE w:val="0"/>
              <w:autoSpaceDN w:val="0"/>
              <w:adjustRightInd w:val="0"/>
              <w:spacing w:line="256" w:lineRule="auto"/>
              <w:rPr>
                <w:b/>
                <w:bCs/>
                <w:lang w:eastAsia="en-US"/>
              </w:rPr>
            </w:pPr>
            <w:r>
              <w:rPr>
                <w:b/>
                <w:bCs/>
                <w:lang w:eastAsia="en-US"/>
              </w:rPr>
              <w:t>Az önkormányzat és szervei Szervezeti és Működési Szabályzatáról</w:t>
            </w:r>
          </w:p>
        </w:tc>
      </w:tr>
      <w:tr w:rsidR="0077694A" w14:paraId="33B07FC2"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003596EA" w14:textId="77777777" w:rsidR="0077694A" w:rsidRDefault="0077694A" w:rsidP="001C2642">
            <w:pPr>
              <w:widowControl w:val="0"/>
              <w:autoSpaceDE w:val="0"/>
              <w:autoSpaceDN w:val="0"/>
              <w:adjustRightInd w:val="0"/>
              <w:spacing w:line="256" w:lineRule="auto"/>
              <w:rPr>
                <w:b/>
                <w:bCs/>
                <w:lang w:eastAsia="en-US"/>
              </w:rPr>
            </w:pPr>
            <w:r>
              <w:rPr>
                <w:b/>
                <w:bCs/>
                <w:lang w:eastAsia="en-US"/>
              </w:rPr>
              <w:t>6/2017.(III.24.)</w:t>
            </w:r>
          </w:p>
        </w:tc>
        <w:tc>
          <w:tcPr>
            <w:tcW w:w="6883" w:type="dxa"/>
            <w:tcBorders>
              <w:top w:val="single" w:sz="4" w:space="0" w:color="auto"/>
              <w:left w:val="nil"/>
              <w:bottom w:val="single" w:sz="4" w:space="0" w:color="auto"/>
              <w:right w:val="single" w:sz="4" w:space="0" w:color="auto"/>
            </w:tcBorders>
            <w:vAlign w:val="center"/>
            <w:hideMark/>
          </w:tcPr>
          <w:p w14:paraId="22EB3081" w14:textId="77777777" w:rsidR="0077694A" w:rsidRDefault="0077694A" w:rsidP="001C2642">
            <w:pPr>
              <w:autoSpaceDE w:val="0"/>
              <w:autoSpaceDN w:val="0"/>
              <w:adjustRightInd w:val="0"/>
              <w:spacing w:line="256" w:lineRule="auto"/>
              <w:rPr>
                <w:b/>
                <w:bCs/>
                <w:lang w:eastAsia="en-US"/>
              </w:rPr>
            </w:pPr>
            <w:r>
              <w:rPr>
                <w:b/>
                <w:bCs/>
                <w:lang w:eastAsia="en-US"/>
              </w:rPr>
              <w:t>A polgármesteri hivatal köztisztviselőit megillető juttatásokról és támogatásokról</w:t>
            </w:r>
          </w:p>
        </w:tc>
      </w:tr>
      <w:tr w:rsidR="0077694A" w14:paraId="75AAFC61"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152214DD" w14:textId="77777777" w:rsidR="0077694A" w:rsidRDefault="0077694A" w:rsidP="001C2642">
            <w:pPr>
              <w:widowControl w:val="0"/>
              <w:autoSpaceDE w:val="0"/>
              <w:autoSpaceDN w:val="0"/>
              <w:adjustRightInd w:val="0"/>
              <w:spacing w:line="256" w:lineRule="auto"/>
              <w:rPr>
                <w:b/>
                <w:bCs/>
                <w:lang w:eastAsia="en-US"/>
              </w:rPr>
            </w:pPr>
            <w:r>
              <w:rPr>
                <w:b/>
                <w:bCs/>
                <w:lang w:eastAsia="en-US"/>
              </w:rPr>
              <w:t>7/2017.(III.24.)</w:t>
            </w:r>
          </w:p>
        </w:tc>
        <w:tc>
          <w:tcPr>
            <w:tcW w:w="6883" w:type="dxa"/>
            <w:tcBorders>
              <w:top w:val="single" w:sz="4" w:space="0" w:color="auto"/>
              <w:left w:val="nil"/>
              <w:bottom w:val="single" w:sz="4" w:space="0" w:color="auto"/>
              <w:right w:val="single" w:sz="4" w:space="0" w:color="auto"/>
            </w:tcBorders>
            <w:vAlign w:val="center"/>
            <w:hideMark/>
          </w:tcPr>
          <w:p w14:paraId="57871E87" w14:textId="77777777" w:rsidR="0077694A" w:rsidRDefault="0077694A" w:rsidP="001C2642">
            <w:pPr>
              <w:autoSpaceDE w:val="0"/>
              <w:autoSpaceDN w:val="0"/>
              <w:adjustRightInd w:val="0"/>
              <w:spacing w:line="256" w:lineRule="auto"/>
              <w:rPr>
                <w:b/>
                <w:bCs/>
                <w:lang w:eastAsia="en-US"/>
              </w:rPr>
            </w:pPr>
            <w:r>
              <w:rPr>
                <w:b/>
                <w:bCs/>
                <w:lang w:eastAsia="en-US"/>
              </w:rPr>
              <w:t>A településfejlesztéssel, településrendezéssel és településképi feladatokkal összefüggő partnerségi egyeztetés szabályairól</w:t>
            </w:r>
          </w:p>
        </w:tc>
      </w:tr>
      <w:tr w:rsidR="0077694A" w14:paraId="58C6B5CF"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3BA0FF30" w14:textId="77777777" w:rsidR="0077694A" w:rsidRDefault="0077694A" w:rsidP="001C2642">
            <w:pPr>
              <w:widowControl w:val="0"/>
              <w:autoSpaceDE w:val="0"/>
              <w:autoSpaceDN w:val="0"/>
              <w:adjustRightInd w:val="0"/>
              <w:spacing w:line="256" w:lineRule="auto"/>
              <w:rPr>
                <w:b/>
                <w:bCs/>
                <w:lang w:eastAsia="en-US"/>
              </w:rPr>
            </w:pPr>
            <w:r>
              <w:rPr>
                <w:b/>
                <w:bCs/>
                <w:lang w:eastAsia="en-US"/>
              </w:rPr>
              <w:t>16/2017.(XI.30.)</w:t>
            </w:r>
          </w:p>
        </w:tc>
        <w:tc>
          <w:tcPr>
            <w:tcW w:w="6883" w:type="dxa"/>
            <w:tcBorders>
              <w:top w:val="single" w:sz="4" w:space="0" w:color="auto"/>
              <w:left w:val="nil"/>
              <w:bottom w:val="single" w:sz="4" w:space="0" w:color="auto"/>
              <w:right w:val="single" w:sz="4" w:space="0" w:color="auto"/>
            </w:tcBorders>
            <w:vAlign w:val="center"/>
            <w:hideMark/>
          </w:tcPr>
          <w:p w14:paraId="2A6AA849" w14:textId="77777777" w:rsidR="0077694A" w:rsidRDefault="0077694A" w:rsidP="001C2642">
            <w:pPr>
              <w:autoSpaceDE w:val="0"/>
              <w:autoSpaceDN w:val="0"/>
              <w:adjustRightInd w:val="0"/>
              <w:spacing w:line="256" w:lineRule="auto"/>
              <w:rPr>
                <w:b/>
                <w:bCs/>
                <w:lang w:eastAsia="en-US"/>
              </w:rPr>
            </w:pPr>
            <w:r>
              <w:rPr>
                <w:b/>
                <w:bCs/>
                <w:lang w:eastAsia="en-US"/>
              </w:rPr>
              <w:t>A településkép védelméről</w:t>
            </w:r>
          </w:p>
        </w:tc>
      </w:tr>
      <w:tr w:rsidR="0077694A" w14:paraId="2FA7DA25"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5A39B65E" w14:textId="77777777" w:rsidR="0077694A" w:rsidRDefault="0077694A" w:rsidP="001C2642">
            <w:pPr>
              <w:widowControl w:val="0"/>
              <w:autoSpaceDE w:val="0"/>
              <w:autoSpaceDN w:val="0"/>
              <w:adjustRightInd w:val="0"/>
              <w:spacing w:line="256" w:lineRule="auto"/>
              <w:rPr>
                <w:b/>
                <w:bCs/>
                <w:lang w:eastAsia="en-US"/>
              </w:rPr>
            </w:pPr>
            <w:r>
              <w:rPr>
                <w:b/>
                <w:bCs/>
                <w:lang w:eastAsia="en-US"/>
              </w:rPr>
              <w:t>1/2018.(II.15.)</w:t>
            </w:r>
          </w:p>
        </w:tc>
        <w:tc>
          <w:tcPr>
            <w:tcW w:w="6883" w:type="dxa"/>
            <w:tcBorders>
              <w:top w:val="single" w:sz="4" w:space="0" w:color="auto"/>
              <w:left w:val="nil"/>
              <w:bottom w:val="single" w:sz="4" w:space="0" w:color="auto"/>
              <w:right w:val="single" w:sz="4" w:space="0" w:color="auto"/>
            </w:tcBorders>
            <w:vAlign w:val="center"/>
            <w:hideMark/>
          </w:tcPr>
          <w:p w14:paraId="73160AC3" w14:textId="77777777" w:rsidR="0077694A" w:rsidRDefault="0077694A" w:rsidP="001C2642">
            <w:pPr>
              <w:autoSpaceDE w:val="0"/>
              <w:autoSpaceDN w:val="0"/>
              <w:adjustRightInd w:val="0"/>
              <w:spacing w:line="256" w:lineRule="auto"/>
              <w:rPr>
                <w:b/>
                <w:bCs/>
                <w:lang w:eastAsia="en-US"/>
              </w:rPr>
            </w:pPr>
            <w:r>
              <w:rPr>
                <w:b/>
                <w:bCs/>
                <w:lang w:eastAsia="en-US"/>
              </w:rPr>
              <w:t>Az önkormányzat 2018. évi költségvetéséről</w:t>
            </w:r>
          </w:p>
        </w:tc>
      </w:tr>
      <w:tr w:rsidR="0077694A" w14:paraId="3C58C246"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5568884B" w14:textId="77777777" w:rsidR="0077694A" w:rsidRDefault="0077694A" w:rsidP="001C2642">
            <w:pPr>
              <w:widowControl w:val="0"/>
              <w:autoSpaceDE w:val="0"/>
              <w:autoSpaceDN w:val="0"/>
              <w:adjustRightInd w:val="0"/>
              <w:spacing w:line="256" w:lineRule="auto"/>
              <w:rPr>
                <w:b/>
                <w:bCs/>
                <w:lang w:eastAsia="en-US"/>
              </w:rPr>
            </w:pPr>
            <w:r>
              <w:rPr>
                <w:b/>
                <w:bCs/>
                <w:lang w:eastAsia="en-US"/>
              </w:rPr>
              <w:t>6/2018.(V.30.)</w:t>
            </w:r>
          </w:p>
        </w:tc>
        <w:tc>
          <w:tcPr>
            <w:tcW w:w="6883" w:type="dxa"/>
            <w:tcBorders>
              <w:top w:val="single" w:sz="4" w:space="0" w:color="auto"/>
              <w:left w:val="nil"/>
              <w:bottom w:val="single" w:sz="4" w:space="0" w:color="auto"/>
              <w:right w:val="single" w:sz="4" w:space="0" w:color="auto"/>
            </w:tcBorders>
            <w:vAlign w:val="center"/>
          </w:tcPr>
          <w:p w14:paraId="264190B2" w14:textId="77777777" w:rsidR="0077694A" w:rsidRDefault="0077694A" w:rsidP="0077694A">
            <w:pPr>
              <w:autoSpaceDE w:val="0"/>
              <w:autoSpaceDN w:val="0"/>
              <w:adjustRightInd w:val="0"/>
              <w:spacing w:line="256" w:lineRule="auto"/>
              <w:rPr>
                <w:b/>
                <w:bCs/>
                <w:lang w:eastAsia="en-US"/>
              </w:rPr>
            </w:pPr>
            <w:r>
              <w:rPr>
                <w:b/>
                <w:bCs/>
                <w:lang w:eastAsia="en-US"/>
              </w:rPr>
              <w:t>Az önkormányzat 2017. évi költségvetésének végrehajtásáról</w:t>
            </w:r>
          </w:p>
        </w:tc>
      </w:tr>
      <w:tr w:rsidR="0077694A" w14:paraId="49549D5F"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3421C774" w14:textId="77777777" w:rsidR="0077694A" w:rsidRDefault="0077694A" w:rsidP="001C2642">
            <w:pPr>
              <w:widowControl w:val="0"/>
              <w:autoSpaceDE w:val="0"/>
              <w:autoSpaceDN w:val="0"/>
              <w:adjustRightInd w:val="0"/>
              <w:spacing w:line="256" w:lineRule="auto"/>
              <w:rPr>
                <w:b/>
                <w:bCs/>
                <w:lang w:eastAsia="en-US"/>
              </w:rPr>
            </w:pPr>
            <w:r>
              <w:rPr>
                <w:b/>
                <w:bCs/>
                <w:lang w:eastAsia="en-US"/>
              </w:rPr>
              <w:t>7/2018.(V.31.)</w:t>
            </w:r>
          </w:p>
        </w:tc>
        <w:tc>
          <w:tcPr>
            <w:tcW w:w="6883" w:type="dxa"/>
            <w:tcBorders>
              <w:top w:val="single" w:sz="4" w:space="0" w:color="auto"/>
              <w:left w:val="nil"/>
              <w:bottom w:val="single" w:sz="4" w:space="0" w:color="auto"/>
              <w:right w:val="single" w:sz="4" w:space="0" w:color="auto"/>
            </w:tcBorders>
            <w:vAlign w:val="center"/>
            <w:hideMark/>
          </w:tcPr>
          <w:p w14:paraId="0EED86AF" w14:textId="77777777" w:rsidR="0077694A" w:rsidRDefault="0077694A" w:rsidP="001C2642">
            <w:pPr>
              <w:autoSpaceDE w:val="0"/>
              <w:autoSpaceDN w:val="0"/>
              <w:adjustRightInd w:val="0"/>
              <w:spacing w:line="256" w:lineRule="auto"/>
              <w:rPr>
                <w:b/>
                <w:bCs/>
                <w:lang w:eastAsia="en-US"/>
              </w:rPr>
            </w:pPr>
            <w:r>
              <w:rPr>
                <w:b/>
                <w:bCs/>
                <w:lang w:eastAsia="en-US"/>
              </w:rPr>
              <w:t>A helyi közművelődési feladatok ellátásáról</w:t>
            </w:r>
          </w:p>
        </w:tc>
      </w:tr>
      <w:tr w:rsidR="0077694A" w14:paraId="2BEB2124"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4E262F63" w14:textId="77777777" w:rsidR="0077694A" w:rsidRDefault="0077694A" w:rsidP="001C2642">
            <w:pPr>
              <w:widowControl w:val="0"/>
              <w:autoSpaceDE w:val="0"/>
              <w:autoSpaceDN w:val="0"/>
              <w:adjustRightInd w:val="0"/>
              <w:spacing w:line="256" w:lineRule="auto"/>
              <w:rPr>
                <w:b/>
                <w:bCs/>
                <w:lang w:eastAsia="en-US"/>
              </w:rPr>
            </w:pPr>
            <w:r>
              <w:rPr>
                <w:b/>
                <w:bCs/>
                <w:lang w:eastAsia="en-US"/>
              </w:rPr>
              <w:t>9/2018.(VIII.10.)</w:t>
            </w:r>
          </w:p>
        </w:tc>
        <w:tc>
          <w:tcPr>
            <w:tcW w:w="6883" w:type="dxa"/>
            <w:tcBorders>
              <w:top w:val="single" w:sz="4" w:space="0" w:color="auto"/>
              <w:left w:val="nil"/>
              <w:bottom w:val="single" w:sz="4" w:space="0" w:color="auto"/>
              <w:right w:val="single" w:sz="4" w:space="0" w:color="auto"/>
            </w:tcBorders>
            <w:vAlign w:val="center"/>
            <w:hideMark/>
          </w:tcPr>
          <w:p w14:paraId="29F4B5B1" w14:textId="77777777" w:rsidR="0077694A" w:rsidRDefault="0077694A" w:rsidP="001C2642">
            <w:pPr>
              <w:autoSpaceDE w:val="0"/>
              <w:autoSpaceDN w:val="0"/>
              <w:adjustRightInd w:val="0"/>
              <w:spacing w:line="256" w:lineRule="auto"/>
              <w:rPr>
                <w:b/>
                <w:bCs/>
                <w:lang w:eastAsia="en-US"/>
              </w:rPr>
            </w:pPr>
            <w:r>
              <w:rPr>
                <w:b/>
                <w:bCs/>
                <w:lang w:eastAsia="en-US"/>
              </w:rPr>
              <w:t>A talajterhelési díjjal kapcsolatos szabályok megállapításáról</w:t>
            </w:r>
          </w:p>
        </w:tc>
      </w:tr>
      <w:tr w:rsidR="0077694A" w14:paraId="64550160"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766333BF" w14:textId="77777777" w:rsidR="0077694A" w:rsidRDefault="0077694A" w:rsidP="001C2642">
            <w:pPr>
              <w:widowControl w:val="0"/>
              <w:autoSpaceDE w:val="0"/>
              <w:autoSpaceDN w:val="0"/>
              <w:adjustRightInd w:val="0"/>
              <w:spacing w:line="256" w:lineRule="auto"/>
              <w:rPr>
                <w:b/>
                <w:bCs/>
                <w:lang w:eastAsia="en-US"/>
              </w:rPr>
            </w:pPr>
            <w:r>
              <w:rPr>
                <w:b/>
                <w:bCs/>
                <w:lang w:eastAsia="en-US"/>
              </w:rPr>
              <w:t>12/2018.(X.31.)</w:t>
            </w:r>
          </w:p>
        </w:tc>
        <w:tc>
          <w:tcPr>
            <w:tcW w:w="6883" w:type="dxa"/>
            <w:tcBorders>
              <w:top w:val="single" w:sz="4" w:space="0" w:color="auto"/>
              <w:left w:val="nil"/>
              <w:bottom w:val="single" w:sz="4" w:space="0" w:color="auto"/>
              <w:right w:val="single" w:sz="4" w:space="0" w:color="auto"/>
            </w:tcBorders>
            <w:vAlign w:val="center"/>
            <w:hideMark/>
          </w:tcPr>
          <w:p w14:paraId="56C52623" w14:textId="77777777" w:rsidR="0077694A" w:rsidRDefault="0077694A" w:rsidP="001C2642">
            <w:pPr>
              <w:autoSpaceDE w:val="0"/>
              <w:autoSpaceDN w:val="0"/>
              <w:adjustRightInd w:val="0"/>
              <w:spacing w:line="256" w:lineRule="auto"/>
              <w:rPr>
                <w:b/>
                <w:bCs/>
                <w:lang w:eastAsia="en-US"/>
              </w:rPr>
            </w:pPr>
            <w:r>
              <w:rPr>
                <w:b/>
                <w:bCs/>
                <w:lang w:eastAsia="en-US"/>
              </w:rPr>
              <w:t>Tengelic község helyi építési szabályzatáról</w:t>
            </w:r>
          </w:p>
        </w:tc>
      </w:tr>
      <w:tr w:rsidR="0077694A" w14:paraId="6BB6D4F6" w14:textId="77777777" w:rsidTr="0077694A">
        <w:trPr>
          <w:trHeight w:val="555"/>
        </w:trPr>
        <w:tc>
          <w:tcPr>
            <w:tcW w:w="2274" w:type="dxa"/>
            <w:tcBorders>
              <w:top w:val="single" w:sz="4" w:space="0" w:color="auto"/>
              <w:left w:val="single" w:sz="4" w:space="0" w:color="auto"/>
              <w:bottom w:val="single" w:sz="4" w:space="0" w:color="auto"/>
              <w:right w:val="single" w:sz="4" w:space="0" w:color="auto"/>
            </w:tcBorders>
            <w:noWrap/>
            <w:vAlign w:val="center"/>
            <w:hideMark/>
          </w:tcPr>
          <w:p w14:paraId="2C22B8F6" w14:textId="77777777" w:rsidR="0077694A" w:rsidRDefault="0077694A" w:rsidP="001C2642">
            <w:pPr>
              <w:widowControl w:val="0"/>
              <w:autoSpaceDE w:val="0"/>
              <w:autoSpaceDN w:val="0"/>
              <w:adjustRightInd w:val="0"/>
              <w:spacing w:line="256" w:lineRule="auto"/>
              <w:rPr>
                <w:b/>
                <w:bCs/>
                <w:lang w:eastAsia="en-US"/>
              </w:rPr>
            </w:pPr>
            <w:r>
              <w:rPr>
                <w:b/>
                <w:bCs/>
                <w:lang w:eastAsia="en-US"/>
              </w:rPr>
              <w:t>14/2018.(XII.13.)</w:t>
            </w:r>
          </w:p>
        </w:tc>
        <w:tc>
          <w:tcPr>
            <w:tcW w:w="6883" w:type="dxa"/>
            <w:tcBorders>
              <w:top w:val="single" w:sz="4" w:space="0" w:color="auto"/>
              <w:left w:val="nil"/>
              <w:bottom w:val="single" w:sz="4" w:space="0" w:color="auto"/>
              <w:right w:val="single" w:sz="4" w:space="0" w:color="auto"/>
            </w:tcBorders>
            <w:vAlign w:val="center"/>
            <w:hideMark/>
          </w:tcPr>
          <w:p w14:paraId="4B1E7D39" w14:textId="77777777" w:rsidR="0077694A" w:rsidRDefault="0077694A" w:rsidP="001C2642">
            <w:pPr>
              <w:autoSpaceDE w:val="0"/>
              <w:autoSpaceDN w:val="0"/>
              <w:adjustRightInd w:val="0"/>
              <w:spacing w:line="256" w:lineRule="auto"/>
              <w:rPr>
                <w:b/>
                <w:bCs/>
                <w:lang w:eastAsia="en-US"/>
              </w:rPr>
            </w:pPr>
            <w:r>
              <w:rPr>
                <w:b/>
                <w:bCs/>
                <w:lang w:eastAsia="en-US"/>
              </w:rPr>
              <w:t>A polgármesteri hivatalban foglalkoztatott köztisztviselők illetménykiegészítéséről</w:t>
            </w:r>
          </w:p>
        </w:tc>
      </w:tr>
    </w:tbl>
    <w:p w14:paraId="6014D8BA" w14:textId="77777777" w:rsidR="002077DB" w:rsidRDefault="002077DB" w:rsidP="002077DB">
      <w:pPr>
        <w:jc w:val="both"/>
      </w:pPr>
    </w:p>
    <w:p w14:paraId="1ACB3F0D" w14:textId="77777777" w:rsidR="00074B7E" w:rsidRDefault="00074B7E"/>
    <w:sectPr w:rsidR="00074B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CFC1" w14:textId="77777777" w:rsidR="00F25355" w:rsidRDefault="00F25355" w:rsidP="00E83E2D">
      <w:r>
        <w:separator/>
      </w:r>
    </w:p>
  </w:endnote>
  <w:endnote w:type="continuationSeparator" w:id="0">
    <w:p w14:paraId="3F5B552B" w14:textId="77777777" w:rsidR="00F25355" w:rsidRDefault="00F25355" w:rsidP="00E8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Yu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2A79" w14:textId="77777777" w:rsidR="00F25355" w:rsidRDefault="00F25355" w:rsidP="00E83E2D">
      <w:r>
        <w:separator/>
      </w:r>
    </w:p>
  </w:footnote>
  <w:footnote w:type="continuationSeparator" w:id="0">
    <w:p w14:paraId="5304F784" w14:textId="77777777" w:rsidR="00F25355" w:rsidRDefault="00F25355" w:rsidP="00E83E2D">
      <w:r>
        <w:continuationSeparator/>
      </w:r>
    </w:p>
  </w:footnote>
  <w:footnote w:id="1">
    <w:p w14:paraId="138A5C15" w14:textId="4BBD8CCC" w:rsidR="00AE28B5" w:rsidRDefault="00AE28B5">
      <w:pPr>
        <w:pStyle w:val="Lbjegyzetszveg"/>
      </w:pPr>
      <w:r>
        <w:rPr>
          <w:rStyle w:val="Lbjegyzet-hivatkozs"/>
        </w:rPr>
        <w:footnoteRef/>
      </w:r>
      <w:r>
        <w:t xml:space="preserve"> Módosította a 15/2019.(XI.21.) önkormányzati rendelet 1.§-a, hatályos 2019. november 22-től.</w:t>
      </w:r>
    </w:p>
  </w:footnote>
  <w:footnote w:id="2">
    <w:p w14:paraId="41DABB98" w14:textId="29148680" w:rsidR="00AE28B5" w:rsidRDefault="00AE28B5">
      <w:pPr>
        <w:pStyle w:val="Lbjegyzetszveg"/>
      </w:pPr>
      <w:r>
        <w:rPr>
          <w:rStyle w:val="Lbjegyzet-hivatkozs"/>
        </w:rPr>
        <w:footnoteRef/>
      </w:r>
      <w:r>
        <w:t xml:space="preserve"> Módosította a 15/2019.(XI.21.) önkormányzati rendelet 2.§-a, hatályos 2019. november 22-től.</w:t>
      </w:r>
    </w:p>
  </w:footnote>
  <w:footnote w:id="3">
    <w:p w14:paraId="405DC103" w14:textId="0D020529" w:rsidR="00AE28B5" w:rsidRDefault="00AE28B5">
      <w:pPr>
        <w:pStyle w:val="Lbjegyzetszveg"/>
      </w:pPr>
      <w:r>
        <w:rPr>
          <w:rStyle w:val="Lbjegyzet-hivatkozs"/>
        </w:rPr>
        <w:footnoteRef/>
      </w:r>
      <w:r>
        <w:t xml:space="preserve"> Módosította a 15/2019.(XI.21.) önkormányzati rendelet 3.§-a, hatályos 2019. november 22-től.</w:t>
      </w:r>
    </w:p>
  </w:footnote>
  <w:footnote w:id="4">
    <w:p w14:paraId="48E94F70" w14:textId="58674F8C" w:rsidR="00B7424B" w:rsidRDefault="00B7424B">
      <w:pPr>
        <w:pStyle w:val="Lbjegyzetszveg"/>
      </w:pPr>
      <w:r>
        <w:rPr>
          <w:rStyle w:val="Lbjegyzet-hivatkozs"/>
        </w:rPr>
        <w:footnoteRef/>
      </w:r>
      <w:r>
        <w:t xml:space="preserve"> </w:t>
      </w:r>
      <w:r>
        <w:t>Kiegészítette a 1</w:t>
      </w:r>
      <w:r>
        <w:t>6</w:t>
      </w:r>
      <w:r>
        <w:t>/20</w:t>
      </w:r>
      <w:r>
        <w:t>21</w:t>
      </w:r>
      <w:r>
        <w:t xml:space="preserve">.(X.21.) önkormányzati rendelet </w:t>
      </w:r>
      <w:r>
        <w:t>1</w:t>
      </w:r>
      <w:r>
        <w:t>.§-a, hatályos 20</w:t>
      </w:r>
      <w:r>
        <w:t>21</w:t>
      </w:r>
      <w:r>
        <w:t xml:space="preserve">. </w:t>
      </w:r>
      <w:r>
        <w:t>október</w:t>
      </w:r>
      <w:r>
        <w:t xml:space="preserve"> 2</w:t>
      </w:r>
      <w:r>
        <w:t>1</w:t>
      </w:r>
      <w:r>
        <w:t>-től.</w:t>
      </w:r>
    </w:p>
  </w:footnote>
  <w:footnote w:id="5">
    <w:p w14:paraId="56AE29CD" w14:textId="1C1EA182" w:rsidR="00AE28B5" w:rsidRDefault="00AE28B5">
      <w:pPr>
        <w:pStyle w:val="Lbjegyzetszveg"/>
      </w:pPr>
      <w:r>
        <w:rPr>
          <w:rStyle w:val="Lbjegyzet-hivatkozs"/>
        </w:rPr>
        <w:footnoteRef/>
      </w:r>
      <w:r>
        <w:t xml:space="preserve"> Kiegészítette a 15/2019.(XI.21.) önkormányzati rendelet 4.§-a, hatályos 2019. november 22-től.</w:t>
      </w:r>
    </w:p>
  </w:footnote>
  <w:footnote w:id="6">
    <w:p w14:paraId="40E8B438" w14:textId="77777777" w:rsidR="00AE28B5" w:rsidRDefault="00AE28B5">
      <w:pPr>
        <w:pStyle w:val="Lbjegyzetszveg"/>
      </w:pPr>
      <w:r>
        <w:rPr>
          <w:rStyle w:val="Lbjegyzet-hivatkozs"/>
        </w:rPr>
        <w:footnoteRef/>
      </w:r>
      <w:r>
        <w:t xml:space="preserve"> Módosította a 10/2019.(VIII.8.) önkormányzati rendelet 1.§ (1) bekezdése, hatályos 2019. augusztus 9-től.</w:t>
      </w:r>
    </w:p>
  </w:footnote>
  <w:footnote w:id="7">
    <w:p w14:paraId="3A569C30" w14:textId="77777777" w:rsidR="00AE28B5" w:rsidRDefault="00AE28B5">
      <w:pPr>
        <w:pStyle w:val="Lbjegyzetszveg"/>
      </w:pPr>
      <w:r>
        <w:rPr>
          <w:rStyle w:val="Lbjegyzet-hivatkozs"/>
        </w:rPr>
        <w:footnoteRef/>
      </w:r>
      <w:r>
        <w:t xml:space="preserve"> Módosította a 10/2019.(VIII.8.) önkormányzati rendelet 1.§ (2) bekezdése, hatályos 2019. augusztus 9-től.</w:t>
      </w:r>
    </w:p>
  </w:footnote>
  <w:footnote w:id="8">
    <w:p w14:paraId="49FBFBC0" w14:textId="618B6B92" w:rsidR="00AE28B5" w:rsidRDefault="00AE28B5">
      <w:pPr>
        <w:pStyle w:val="Lbjegyzetszveg"/>
      </w:pPr>
      <w:r>
        <w:rPr>
          <w:rStyle w:val="Lbjegyzet-hivatkozs"/>
        </w:rPr>
        <w:footnoteRef/>
      </w:r>
      <w:r>
        <w:t xml:space="preserve"> Módosította a 15/2019.(XI.21.) önkormányzati rendelet 5.§-a, hatályos 2019. november 22-től.</w:t>
      </w:r>
    </w:p>
  </w:footnote>
  <w:footnote w:id="9">
    <w:p w14:paraId="39AB2175" w14:textId="7E8E51F7" w:rsidR="00AE28B5" w:rsidRDefault="00AE28B5">
      <w:pPr>
        <w:pStyle w:val="Lbjegyzetszveg"/>
      </w:pPr>
      <w:r>
        <w:rPr>
          <w:rStyle w:val="Lbjegyzet-hivatkozs"/>
        </w:rPr>
        <w:footnoteRef/>
      </w:r>
      <w:r>
        <w:t xml:space="preserve"> Módosította a 15/2019.(XI.21.) önkormányzati rendelet 6.§-a, hatályos 2019. november 22-től.</w:t>
      </w:r>
    </w:p>
  </w:footnote>
  <w:footnote w:id="10">
    <w:p w14:paraId="27B2C118" w14:textId="77777777" w:rsidR="00AE28B5" w:rsidRDefault="00AE28B5">
      <w:pPr>
        <w:pStyle w:val="Lbjegyzetszveg"/>
      </w:pPr>
      <w:r>
        <w:rPr>
          <w:rStyle w:val="Lbjegyzet-hivatkozs"/>
        </w:rPr>
        <w:footnoteRef/>
      </w:r>
      <w:r>
        <w:t xml:space="preserve"> Módosította a 2/2019.(I.30.) önkormányzati rendelet 1.§-a, hatályos 2019. február 1-jétől.</w:t>
      </w:r>
    </w:p>
  </w:footnote>
  <w:footnote w:id="11">
    <w:p w14:paraId="7B75FAA8" w14:textId="6B2AEB33" w:rsidR="00AE28B5" w:rsidRDefault="00AE28B5">
      <w:pPr>
        <w:pStyle w:val="Lbjegyzetszveg"/>
      </w:pPr>
      <w:r>
        <w:rPr>
          <w:rStyle w:val="Lbjegyzet-hivatkozs"/>
        </w:rPr>
        <w:footnoteRef/>
      </w:r>
      <w:r>
        <w:t xml:space="preserve"> Kiegészítette a 15/2019.(XI.21.) önkormányzati rendelet 7.§-a, hatályos 2019. november 22-től.</w:t>
      </w:r>
    </w:p>
  </w:footnote>
  <w:footnote w:id="12">
    <w:p w14:paraId="023E7830" w14:textId="3AE85FFD" w:rsidR="00AE28B5" w:rsidRDefault="00AE28B5">
      <w:pPr>
        <w:pStyle w:val="Lbjegyzetszveg"/>
      </w:pPr>
      <w:r>
        <w:rPr>
          <w:rStyle w:val="Lbjegyzet-hivatkozs"/>
        </w:rPr>
        <w:footnoteRef/>
      </w:r>
      <w:r>
        <w:t xml:space="preserve"> Módosította a 15/2019.(XI.21.) önkormányzati rendelet 8.§-a, hatályos 2019. november 22-től.</w:t>
      </w:r>
    </w:p>
  </w:footnote>
  <w:footnote w:id="13">
    <w:p w14:paraId="24E4BC39" w14:textId="38387F70" w:rsidR="00AE28B5" w:rsidRDefault="00AE28B5">
      <w:pPr>
        <w:pStyle w:val="Lbjegyzetszveg"/>
      </w:pPr>
      <w:r>
        <w:rPr>
          <w:rStyle w:val="Lbjegyzet-hivatkozs"/>
        </w:rPr>
        <w:footnoteRef/>
      </w:r>
      <w:r>
        <w:t xml:space="preserve"> Módosította a 15/2019.(XI.21.) önkormányzati rendelet 9.§-a, hatályos 2019. november 22-től.</w:t>
      </w:r>
    </w:p>
  </w:footnote>
  <w:footnote w:id="14">
    <w:p w14:paraId="3F740C3B" w14:textId="228551B3" w:rsidR="00AE28B5" w:rsidRDefault="00AE28B5">
      <w:pPr>
        <w:pStyle w:val="Lbjegyzetszveg"/>
      </w:pPr>
      <w:r>
        <w:rPr>
          <w:rStyle w:val="Lbjegyzet-hivatkozs"/>
        </w:rPr>
        <w:footnoteRef/>
      </w:r>
      <w:r>
        <w:t xml:space="preserve"> Hatályon kívül helyezte a 15/2019.(XI.21.) önkormányzati rendelet 14.§-a, hatálytalan 2019. november 22-től.</w:t>
      </w:r>
    </w:p>
  </w:footnote>
  <w:footnote w:id="15">
    <w:p w14:paraId="6F0EF48E" w14:textId="12F6F957" w:rsidR="00AE28B5" w:rsidRDefault="00AE28B5">
      <w:pPr>
        <w:pStyle w:val="Lbjegyzetszveg"/>
      </w:pPr>
      <w:r>
        <w:rPr>
          <w:rStyle w:val="Lbjegyzet-hivatkozs"/>
        </w:rPr>
        <w:footnoteRef/>
      </w:r>
      <w:r>
        <w:t xml:space="preserve"> Módosította a 15/2019.(XI.21.) önkormányzati rendelet 10.§ (1) bekezdése, hatályos 2019. november 22-től.</w:t>
      </w:r>
    </w:p>
  </w:footnote>
  <w:footnote w:id="16">
    <w:p w14:paraId="51C051FF" w14:textId="08A6AE9B" w:rsidR="00AE28B5" w:rsidRDefault="00AE28B5">
      <w:pPr>
        <w:pStyle w:val="Lbjegyzetszveg"/>
      </w:pPr>
      <w:r>
        <w:rPr>
          <w:rStyle w:val="Lbjegyzet-hivatkozs"/>
        </w:rPr>
        <w:footnoteRef/>
      </w:r>
      <w:r>
        <w:t xml:space="preserve"> Kiegészítette a 15/2019.(XI.21.) önkormányzati rendelet 10.§ (2) bekezdése, hatályos 2019. november 22-től.</w:t>
      </w:r>
    </w:p>
  </w:footnote>
  <w:footnote w:id="17">
    <w:p w14:paraId="539684D8" w14:textId="7D158F42" w:rsidR="00AE28B5" w:rsidRDefault="00AE28B5">
      <w:pPr>
        <w:pStyle w:val="Lbjegyzetszveg"/>
      </w:pPr>
      <w:r>
        <w:rPr>
          <w:rStyle w:val="Lbjegyzet-hivatkozs"/>
        </w:rPr>
        <w:footnoteRef/>
      </w:r>
      <w:r>
        <w:t xml:space="preserve"> Módosította a 15/2019.(XI.21.) önkormányzati rendelet 11.§-a, hatályos 2019. november 22-től.</w:t>
      </w:r>
    </w:p>
  </w:footnote>
  <w:footnote w:id="18">
    <w:p w14:paraId="25C4A583" w14:textId="00837CC2" w:rsidR="00AE28B5" w:rsidRDefault="00AE28B5">
      <w:pPr>
        <w:pStyle w:val="Lbjegyzetszveg"/>
      </w:pPr>
      <w:r>
        <w:rPr>
          <w:rStyle w:val="Lbjegyzet-hivatkozs"/>
        </w:rPr>
        <w:footnoteRef/>
      </w:r>
      <w:r>
        <w:t xml:space="preserve"> Módosította a 15/2019.(XI.21.) önkormányzati rendelet 12.§ (1) bekezdése, hatályos 2019. november 22-től.</w:t>
      </w:r>
    </w:p>
  </w:footnote>
  <w:footnote w:id="19">
    <w:p w14:paraId="4E2F9DCE" w14:textId="2F589ADB" w:rsidR="00AE28B5" w:rsidRDefault="00AE28B5">
      <w:pPr>
        <w:pStyle w:val="Lbjegyzetszveg"/>
      </w:pPr>
      <w:r>
        <w:rPr>
          <w:rStyle w:val="Lbjegyzet-hivatkozs"/>
        </w:rPr>
        <w:footnoteRef/>
      </w:r>
      <w:r>
        <w:t xml:space="preserve"> Módosította a 15/2019.(XI.21.) önkormányzati rendelet 12.§ (2) bekezdése, hatályos 2019. november 22-től.</w:t>
      </w:r>
    </w:p>
  </w:footnote>
  <w:footnote w:id="20">
    <w:p w14:paraId="0FA67F87" w14:textId="0CC7DED1" w:rsidR="00AE28B5" w:rsidRDefault="00AE28B5">
      <w:pPr>
        <w:pStyle w:val="Lbjegyzetszveg"/>
      </w:pPr>
      <w:r>
        <w:rPr>
          <w:rStyle w:val="Lbjegyzet-hivatkozs"/>
        </w:rPr>
        <w:footnoteRef/>
      </w:r>
      <w:r>
        <w:t xml:space="preserve"> Módosította a 15/2019.(XI.21.) önkormányzati rendelet 13.§-a, hatályos 2019. november 22-től.</w:t>
      </w:r>
    </w:p>
  </w:footnote>
  <w:footnote w:id="21">
    <w:p w14:paraId="01770E4D" w14:textId="77777777" w:rsidR="00AE28B5" w:rsidRDefault="00AE28B5">
      <w:pPr>
        <w:pStyle w:val="Lbjegyzetszveg"/>
      </w:pPr>
      <w:r>
        <w:rPr>
          <w:rStyle w:val="Lbjegyzet-hivatkozs"/>
        </w:rPr>
        <w:footnoteRef/>
      </w:r>
      <w:r>
        <w:t xml:space="preserve"> Módosította a 2/2017.(I.26.) önkormányzati rendelet 1.§-a, hatályos 2017. január 27-től</w:t>
      </w:r>
    </w:p>
  </w:footnote>
  <w:footnote w:id="22">
    <w:p w14:paraId="531C5810" w14:textId="5027B63B" w:rsidR="00AE28B5" w:rsidRDefault="00AE28B5">
      <w:pPr>
        <w:pStyle w:val="Lbjegyzetszveg"/>
      </w:pPr>
      <w:r>
        <w:rPr>
          <w:rStyle w:val="Lbjegyzet-hivatkozs"/>
        </w:rPr>
        <w:footnoteRef/>
      </w:r>
      <w:r>
        <w:t xml:space="preserve"> </w:t>
      </w:r>
      <w:bookmarkStart w:id="0" w:name="_Hlk25563775"/>
      <w:r>
        <w:t>Módosította a 143/2019.(XI.19.) Kt. számú határozat 1. melléklete, hatályos 2019. november 25-től</w:t>
      </w:r>
      <w:r w:rsidR="00524BE6">
        <w:t>.</w:t>
      </w:r>
      <w:bookmarkEnd w:id="0"/>
    </w:p>
  </w:footnote>
  <w:footnote w:id="23">
    <w:p w14:paraId="61CC0FCA" w14:textId="1E86D9B1" w:rsidR="00AE28B5" w:rsidRDefault="00AE28B5">
      <w:pPr>
        <w:pStyle w:val="Lbjegyzetszveg"/>
      </w:pPr>
      <w:r>
        <w:rPr>
          <w:rStyle w:val="Lbjegyzet-hivatkozs"/>
        </w:rPr>
        <w:footnoteRef/>
      </w:r>
      <w:r>
        <w:t xml:space="preserve"> </w:t>
      </w:r>
      <w:bookmarkStart w:id="1" w:name="_Hlk25563818"/>
      <w:r>
        <w:t>Módosította a 143/2019.(XI.19.) Kt. számú határozat 2. melléklete, hatályos 2019. november 25-től</w:t>
      </w:r>
      <w:r w:rsidR="00524BE6">
        <w:t>.</w:t>
      </w:r>
      <w:bookmarkEnd w:id="1"/>
    </w:p>
  </w:footnote>
  <w:footnote w:id="24">
    <w:p w14:paraId="4F6C528C" w14:textId="77777777" w:rsidR="00AE28B5" w:rsidRDefault="00AE28B5">
      <w:pPr>
        <w:pStyle w:val="Lbjegyzetszveg"/>
      </w:pPr>
      <w:r>
        <w:rPr>
          <w:rStyle w:val="Lbjegyzet-hivatkozs"/>
        </w:rPr>
        <w:footnoteRef/>
      </w:r>
      <w:r>
        <w:t xml:space="preserve"> Módosította a 2/2017.(I.26.) önkormányzati rendelet 2.§-a, hatályos 2017. január 27-től</w:t>
      </w:r>
    </w:p>
  </w:footnote>
  <w:footnote w:id="25">
    <w:p w14:paraId="09A7B602" w14:textId="77777777" w:rsidR="00AE28B5" w:rsidRDefault="00AE28B5">
      <w:pPr>
        <w:pStyle w:val="Lbjegyzetszveg"/>
      </w:pPr>
      <w:r>
        <w:rPr>
          <w:rStyle w:val="Lbjegyzet-hivatkozs"/>
        </w:rPr>
        <w:footnoteRef/>
      </w:r>
      <w:r>
        <w:t xml:space="preserve"> Módosította a 2/2019.(I.30.) önkormányzati rendelet 3.§-a, hatályos 2019. február 1-jétől.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331"/>
    <w:multiLevelType w:val="hybridMultilevel"/>
    <w:tmpl w:val="822EAD7E"/>
    <w:lvl w:ilvl="0" w:tplc="9AAE9E9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451478C"/>
    <w:multiLevelType w:val="hybridMultilevel"/>
    <w:tmpl w:val="B85E6550"/>
    <w:lvl w:ilvl="0" w:tplc="A62A2A22">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463007A"/>
    <w:multiLevelType w:val="hybridMultilevel"/>
    <w:tmpl w:val="05DE8AB6"/>
    <w:lvl w:ilvl="0" w:tplc="9A2C2374">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4711999"/>
    <w:multiLevelType w:val="hybridMultilevel"/>
    <w:tmpl w:val="4EAEE3F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4C53072"/>
    <w:multiLevelType w:val="hybridMultilevel"/>
    <w:tmpl w:val="38C2ECE2"/>
    <w:lvl w:ilvl="0" w:tplc="9134FFF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6B75A15"/>
    <w:multiLevelType w:val="hybridMultilevel"/>
    <w:tmpl w:val="6268AB64"/>
    <w:lvl w:ilvl="0" w:tplc="666E22D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6D84872"/>
    <w:multiLevelType w:val="hybridMultilevel"/>
    <w:tmpl w:val="F7B0C2B0"/>
    <w:lvl w:ilvl="0" w:tplc="13AE466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06F800A7"/>
    <w:multiLevelType w:val="hybridMultilevel"/>
    <w:tmpl w:val="697C5134"/>
    <w:lvl w:ilvl="0" w:tplc="DC4E2BA8">
      <w:start w:val="1"/>
      <w:numFmt w:val="bullet"/>
      <w:lvlText w:val="o"/>
      <w:lvlJc w:val="left"/>
      <w:pPr>
        <w:tabs>
          <w:tab w:val="num" w:pos="720"/>
        </w:tabs>
        <w:ind w:left="720"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E154D6"/>
    <w:multiLevelType w:val="hybridMultilevel"/>
    <w:tmpl w:val="D5CEC760"/>
    <w:lvl w:ilvl="0" w:tplc="6686B58A">
      <w:start w:val="2"/>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0A576E4D"/>
    <w:multiLevelType w:val="hybridMultilevel"/>
    <w:tmpl w:val="1608A93E"/>
    <w:lvl w:ilvl="0" w:tplc="C632F06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C640A04"/>
    <w:multiLevelType w:val="hybridMultilevel"/>
    <w:tmpl w:val="FAC281D4"/>
    <w:lvl w:ilvl="0" w:tplc="61BA809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0EA16C02"/>
    <w:multiLevelType w:val="hybridMultilevel"/>
    <w:tmpl w:val="B316DD72"/>
    <w:lvl w:ilvl="0" w:tplc="DC4E2BA8">
      <w:start w:val="1"/>
      <w:numFmt w:val="bullet"/>
      <w:lvlText w:val="o"/>
      <w:lvlJc w:val="left"/>
      <w:pPr>
        <w:tabs>
          <w:tab w:val="num" w:pos="720"/>
        </w:tabs>
        <w:ind w:left="720"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45CF0"/>
    <w:multiLevelType w:val="hybridMultilevel"/>
    <w:tmpl w:val="4E6C02B2"/>
    <w:lvl w:ilvl="0" w:tplc="EBFCAC6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05E1673"/>
    <w:multiLevelType w:val="hybridMultilevel"/>
    <w:tmpl w:val="C0D2ABE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13711222"/>
    <w:multiLevelType w:val="hybridMultilevel"/>
    <w:tmpl w:val="D2386B14"/>
    <w:lvl w:ilvl="0" w:tplc="37B486D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14245779"/>
    <w:multiLevelType w:val="hybridMultilevel"/>
    <w:tmpl w:val="E6BA0D68"/>
    <w:lvl w:ilvl="0" w:tplc="DC4E2BA8">
      <w:start w:val="1"/>
      <w:numFmt w:val="bullet"/>
      <w:lvlText w:val="o"/>
      <w:lvlJc w:val="left"/>
      <w:pPr>
        <w:tabs>
          <w:tab w:val="num" w:pos="720"/>
        </w:tabs>
        <w:ind w:left="720"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92855"/>
    <w:multiLevelType w:val="hybridMultilevel"/>
    <w:tmpl w:val="20A23CC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14D971E7"/>
    <w:multiLevelType w:val="hybridMultilevel"/>
    <w:tmpl w:val="D1FA05AE"/>
    <w:lvl w:ilvl="0" w:tplc="54E69462">
      <w:start w:val="4"/>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15C317F2"/>
    <w:multiLevelType w:val="hybridMultilevel"/>
    <w:tmpl w:val="8040B65E"/>
    <w:lvl w:ilvl="0" w:tplc="9AAE9E9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16CB114C"/>
    <w:multiLevelType w:val="hybridMultilevel"/>
    <w:tmpl w:val="72020F8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182B6554"/>
    <w:multiLevelType w:val="hybridMultilevel"/>
    <w:tmpl w:val="D5387086"/>
    <w:lvl w:ilvl="0" w:tplc="8F38F5A2">
      <w:start w:val="1"/>
      <w:numFmt w:val="bullet"/>
      <w:lvlText w:val="-"/>
      <w:lvlJc w:val="left"/>
      <w:pPr>
        <w:ind w:left="3900" w:hanging="360"/>
      </w:pPr>
      <w:rPr>
        <w:rFonts w:ascii="Times New Roman" w:eastAsia="Times New Roman" w:hAnsi="Times New Roman" w:cs="Times New Roman" w:hint="default"/>
      </w:rPr>
    </w:lvl>
    <w:lvl w:ilvl="1" w:tplc="040E0003">
      <w:start w:val="1"/>
      <w:numFmt w:val="bullet"/>
      <w:lvlText w:val="o"/>
      <w:lvlJc w:val="left"/>
      <w:pPr>
        <w:ind w:left="4620" w:hanging="360"/>
      </w:pPr>
      <w:rPr>
        <w:rFonts w:ascii="Courier New" w:hAnsi="Courier New" w:cs="Courier New" w:hint="default"/>
      </w:rPr>
    </w:lvl>
    <w:lvl w:ilvl="2" w:tplc="040E0005">
      <w:start w:val="1"/>
      <w:numFmt w:val="bullet"/>
      <w:lvlText w:val=""/>
      <w:lvlJc w:val="left"/>
      <w:pPr>
        <w:ind w:left="5340" w:hanging="360"/>
      </w:pPr>
      <w:rPr>
        <w:rFonts w:ascii="Wingdings" w:hAnsi="Wingdings" w:hint="default"/>
      </w:rPr>
    </w:lvl>
    <w:lvl w:ilvl="3" w:tplc="040E0001">
      <w:start w:val="1"/>
      <w:numFmt w:val="bullet"/>
      <w:lvlText w:val=""/>
      <w:lvlJc w:val="left"/>
      <w:pPr>
        <w:ind w:left="6060" w:hanging="360"/>
      </w:pPr>
      <w:rPr>
        <w:rFonts w:ascii="Symbol" w:hAnsi="Symbol" w:hint="default"/>
      </w:rPr>
    </w:lvl>
    <w:lvl w:ilvl="4" w:tplc="040E0003">
      <w:start w:val="1"/>
      <w:numFmt w:val="bullet"/>
      <w:lvlText w:val="o"/>
      <w:lvlJc w:val="left"/>
      <w:pPr>
        <w:ind w:left="6780" w:hanging="360"/>
      </w:pPr>
      <w:rPr>
        <w:rFonts w:ascii="Courier New" w:hAnsi="Courier New" w:cs="Courier New" w:hint="default"/>
      </w:rPr>
    </w:lvl>
    <w:lvl w:ilvl="5" w:tplc="040E0005">
      <w:start w:val="1"/>
      <w:numFmt w:val="bullet"/>
      <w:lvlText w:val=""/>
      <w:lvlJc w:val="left"/>
      <w:pPr>
        <w:ind w:left="7500" w:hanging="360"/>
      </w:pPr>
      <w:rPr>
        <w:rFonts w:ascii="Wingdings" w:hAnsi="Wingdings" w:hint="default"/>
      </w:rPr>
    </w:lvl>
    <w:lvl w:ilvl="6" w:tplc="040E0001">
      <w:start w:val="1"/>
      <w:numFmt w:val="bullet"/>
      <w:lvlText w:val=""/>
      <w:lvlJc w:val="left"/>
      <w:pPr>
        <w:ind w:left="8220" w:hanging="360"/>
      </w:pPr>
      <w:rPr>
        <w:rFonts w:ascii="Symbol" w:hAnsi="Symbol" w:hint="default"/>
      </w:rPr>
    </w:lvl>
    <w:lvl w:ilvl="7" w:tplc="040E0003">
      <w:start w:val="1"/>
      <w:numFmt w:val="bullet"/>
      <w:lvlText w:val="o"/>
      <w:lvlJc w:val="left"/>
      <w:pPr>
        <w:ind w:left="8940" w:hanging="360"/>
      </w:pPr>
      <w:rPr>
        <w:rFonts w:ascii="Courier New" w:hAnsi="Courier New" w:cs="Courier New" w:hint="default"/>
      </w:rPr>
    </w:lvl>
    <w:lvl w:ilvl="8" w:tplc="040E0005">
      <w:start w:val="1"/>
      <w:numFmt w:val="bullet"/>
      <w:lvlText w:val=""/>
      <w:lvlJc w:val="left"/>
      <w:pPr>
        <w:ind w:left="9660" w:hanging="360"/>
      </w:pPr>
      <w:rPr>
        <w:rFonts w:ascii="Wingdings" w:hAnsi="Wingdings" w:hint="default"/>
      </w:rPr>
    </w:lvl>
  </w:abstractNum>
  <w:abstractNum w:abstractNumId="21" w15:restartNumberingAfterBreak="0">
    <w:nsid w:val="183C7714"/>
    <w:multiLevelType w:val="hybridMultilevel"/>
    <w:tmpl w:val="B92EC4CE"/>
    <w:lvl w:ilvl="0" w:tplc="9134FFF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1A57265A"/>
    <w:multiLevelType w:val="hybridMultilevel"/>
    <w:tmpl w:val="E56E4B06"/>
    <w:lvl w:ilvl="0" w:tplc="040E0003">
      <w:start w:val="1"/>
      <w:numFmt w:val="bullet"/>
      <w:lvlText w:val="o"/>
      <w:lvlJc w:val="left"/>
      <w:pPr>
        <w:ind w:left="720" w:hanging="360"/>
      </w:pPr>
      <w:rPr>
        <w:rFonts w:ascii="Courier New" w:hAnsi="Courier New"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1C04039F"/>
    <w:multiLevelType w:val="hybridMultilevel"/>
    <w:tmpl w:val="38020460"/>
    <w:lvl w:ilvl="0" w:tplc="EB6077C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1C7E5201"/>
    <w:multiLevelType w:val="hybridMultilevel"/>
    <w:tmpl w:val="609CC448"/>
    <w:lvl w:ilvl="0" w:tplc="1AF8E54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1CD02176"/>
    <w:multiLevelType w:val="hybridMultilevel"/>
    <w:tmpl w:val="E3304404"/>
    <w:lvl w:ilvl="0" w:tplc="040E0017">
      <w:start w:val="1"/>
      <w:numFmt w:val="lowerLetter"/>
      <w:lvlText w:val="%1)"/>
      <w:lvlJc w:val="left"/>
      <w:pPr>
        <w:tabs>
          <w:tab w:val="num" w:pos="900"/>
        </w:tabs>
        <w:ind w:left="900" w:hanging="360"/>
      </w:pPr>
    </w:lvl>
    <w:lvl w:ilvl="1" w:tplc="040E0003">
      <w:start w:val="1"/>
      <w:numFmt w:val="bullet"/>
      <w:lvlText w:val="o"/>
      <w:lvlJc w:val="left"/>
      <w:pPr>
        <w:tabs>
          <w:tab w:val="num" w:pos="1620"/>
        </w:tabs>
        <w:ind w:left="1620" w:hanging="360"/>
      </w:pPr>
      <w:rPr>
        <w:rFonts w:ascii="Courier New" w:hAnsi="Courier New" w:cs="Times New Roman" w:hint="default"/>
      </w:rPr>
    </w:lvl>
    <w:lvl w:ilvl="2" w:tplc="040E0005">
      <w:start w:val="1"/>
      <w:numFmt w:val="bullet"/>
      <w:lvlText w:val=""/>
      <w:lvlJc w:val="left"/>
      <w:pPr>
        <w:tabs>
          <w:tab w:val="num" w:pos="2340"/>
        </w:tabs>
        <w:ind w:left="2340" w:hanging="360"/>
      </w:pPr>
      <w:rPr>
        <w:rFonts w:ascii="Wingdings" w:hAnsi="Wingdings" w:hint="default"/>
      </w:rPr>
    </w:lvl>
    <w:lvl w:ilvl="3" w:tplc="040E0001">
      <w:start w:val="1"/>
      <w:numFmt w:val="bullet"/>
      <w:lvlText w:val=""/>
      <w:lvlJc w:val="left"/>
      <w:pPr>
        <w:tabs>
          <w:tab w:val="num" w:pos="3060"/>
        </w:tabs>
        <w:ind w:left="3060" w:hanging="360"/>
      </w:pPr>
      <w:rPr>
        <w:rFonts w:ascii="Symbol" w:hAnsi="Symbol" w:hint="default"/>
      </w:rPr>
    </w:lvl>
    <w:lvl w:ilvl="4" w:tplc="040E0003">
      <w:start w:val="1"/>
      <w:numFmt w:val="bullet"/>
      <w:lvlText w:val="o"/>
      <w:lvlJc w:val="left"/>
      <w:pPr>
        <w:tabs>
          <w:tab w:val="num" w:pos="3780"/>
        </w:tabs>
        <w:ind w:left="3780" w:hanging="360"/>
      </w:pPr>
      <w:rPr>
        <w:rFonts w:ascii="Courier New" w:hAnsi="Courier New" w:cs="Times New Roman" w:hint="default"/>
      </w:rPr>
    </w:lvl>
    <w:lvl w:ilvl="5" w:tplc="040E0005">
      <w:start w:val="1"/>
      <w:numFmt w:val="bullet"/>
      <w:lvlText w:val=""/>
      <w:lvlJc w:val="left"/>
      <w:pPr>
        <w:tabs>
          <w:tab w:val="num" w:pos="4500"/>
        </w:tabs>
        <w:ind w:left="4500" w:hanging="360"/>
      </w:pPr>
      <w:rPr>
        <w:rFonts w:ascii="Wingdings" w:hAnsi="Wingdings" w:hint="default"/>
      </w:rPr>
    </w:lvl>
    <w:lvl w:ilvl="6" w:tplc="040E0001">
      <w:start w:val="1"/>
      <w:numFmt w:val="bullet"/>
      <w:lvlText w:val=""/>
      <w:lvlJc w:val="left"/>
      <w:pPr>
        <w:tabs>
          <w:tab w:val="num" w:pos="5220"/>
        </w:tabs>
        <w:ind w:left="5220" w:hanging="360"/>
      </w:pPr>
      <w:rPr>
        <w:rFonts w:ascii="Symbol" w:hAnsi="Symbol" w:hint="default"/>
      </w:rPr>
    </w:lvl>
    <w:lvl w:ilvl="7" w:tplc="040E0003">
      <w:start w:val="1"/>
      <w:numFmt w:val="bullet"/>
      <w:lvlText w:val="o"/>
      <w:lvlJc w:val="left"/>
      <w:pPr>
        <w:tabs>
          <w:tab w:val="num" w:pos="5940"/>
        </w:tabs>
        <w:ind w:left="5940" w:hanging="360"/>
      </w:pPr>
      <w:rPr>
        <w:rFonts w:ascii="Courier New" w:hAnsi="Courier New" w:cs="Times New Roman" w:hint="default"/>
      </w:rPr>
    </w:lvl>
    <w:lvl w:ilvl="8" w:tplc="040E0005">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1F8620FC"/>
    <w:multiLevelType w:val="hybridMultilevel"/>
    <w:tmpl w:val="3FC02074"/>
    <w:lvl w:ilvl="0" w:tplc="040E0017">
      <w:start w:val="1"/>
      <w:numFmt w:val="lowerLetter"/>
      <w:lvlText w:val="%1)"/>
      <w:lvlJc w:val="left"/>
      <w:pPr>
        <w:tabs>
          <w:tab w:val="num" w:pos="900"/>
        </w:tabs>
        <w:ind w:left="900" w:hanging="360"/>
      </w:pPr>
    </w:lvl>
    <w:lvl w:ilvl="1" w:tplc="040E0019">
      <w:start w:val="1"/>
      <w:numFmt w:val="lowerLetter"/>
      <w:lvlText w:val="%2."/>
      <w:lvlJc w:val="left"/>
      <w:pPr>
        <w:tabs>
          <w:tab w:val="num" w:pos="1620"/>
        </w:tabs>
        <w:ind w:left="1620" w:hanging="360"/>
      </w:pPr>
    </w:lvl>
    <w:lvl w:ilvl="2" w:tplc="040E001B">
      <w:start w:val="1"/>
      <w:numFmt w:val="lowerRoman"/>
      <w:lvlText w:val="%3."/>
      <w:lvlJc w:val="right"/>
      <w:pPr>
        <w:tabs>
          <w:tab w:val="num" w:pos="2340"/>
        </w:tabs>
        <w:ind w:left="2340" w:hanging="180"/>
      </w:pPr>
    </w:lvl>
    <w:lvl w:ilvl="3" w:tplc="040E000F">
      <w:start w:val="1"/>
      <w:numFmt w:val="decimal"/>
      <w:lvlText w:val="%4."/>
      <w:lvlJc w:val="left"/>
      <w:pPr>
        <w:tabs>
          <w:tab w:val="num" w:pos="3060"/>
        </w:tabs>
        <w:ind w:left="3060" w:hanging="360"/>
      </w:pPr>
    </w:lvl>
    <w:lvl w:ilvl="4" w:tplc="040E0019">
      <w:start w:val="1"/>
      <w:numFmt w:val="lowerLetter"/>
      <w:lvlText w:val="%5."/>
      <w:lvlJc w:val="left"/>
      <w:pPr>
        <w:tabs>
          <w:tab w:val="num" w:pos="3780"/>
        </w:tabs>
        <w:ind w:left="3780" w:hanging="360"/>
      </w:pPr>
    </w:lvl>
    <w:lvl w:ilvl="5" w:tplc="040E001B">
      <w:start w:val="1"/>
      <w:numFmt w:val="lowerRoman"/>
      <w:lvlText w:val="%6."/>
      <w:lvlJc w:val="right"/>
      <w:pPr>
        <w:tabs>
          <w:tab w:val="num" w:pos="4500"/>
        </w:tabs>
        <w:ind w:left="4500" w:hanging="180"/>
      </w:pPr>
    </w:lvl>
    <w:lvl w:ilvl="6" w:tplc="040E000F">
      <w:start w:val="1"/>
      <w:numFmt w:val="decimal"/>
      <w:lvlText w:val="%7."/>
      <w:lvlJc w:val="left"/>
      <w:pPr>
        <w:tabs>
          <w:tab w:val="num" w:pos="5220"/>
        </w:tabs>
        <w:ind w:left="5220" w:hanging="360"/>
      </w:pPr>
    </w:lvl>
    <w:lvl w:ilvl="7" w:tplc="040E0019">
      <w:start w:val="1"/>
      <w:numFmt w:val="lowerLetter"/>
      <w:lvlText w:val="%8."/>
      <w:lvlJc w:val="left"/>
      <w:pPr>
        <w:tabs>
          <w:tab w:val="num" w:pos="5940"/>
        </w:tabs>
        <w:ind w:left="5940" w:hanging="360"/>
      </w:pPr>
    </w:lvl>
    <w:lvl w:ilvl="8" w:tplc="040E001B">
      <w:start w:val="1"/>
      <w:numFmt w:val="lowerRoman"/>
      <w:lvlText w:val="%9."/>
      <w:lvlJc w:val="right"/>
      <w:pPr>
        <w:tabs>
          <w:tab w:val="num" w:pos="6660"/>
        </w:tabs>
        <w:ind w:left="6660" w:hanging="180"/>
      </w:pPr>
    </w:lvl>
  </w:abstractNum>
  <w:abstractNum w:abstractNumId="27" w15:restartNumberingAfterBreak="0">
    <w:nsid w:val="20620681"/>
    <w:multiLevelType w:val="hybridMultilevel"/>
    <w:tmpl w:val="73B20A62"/>
    <w:lvl w:ilvl="0" w:tplc="DC4E2BA8">
      <w:start w:val="1"/>
      <w:numFmt w:val="bullet"/>
      <w:lvlText w:val="o"/>
      <w:lvlJc w:val="left"/>
      <w:pPr>
        <w:tabs>
          <w:tab w:val="num" w:pos="720"/>
        </w:tabs>
        <w:ind w:left="720"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A92AB3"/>
    <w:multiLevelType w:val="hybridMultilevel"/>
    <w:tmpl w:val="85A81F2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22A958C3"/>
    <w:multiLevelType w:val="hybridMultilevel"/>
    <w:tmpl w:val="EFD8EFAE"/>
    <w:lvl w:ilvl="0" w:tplc="F470207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22B83113"/>
    <w:multiLevelType w:val="hybridMultilevel"/>
    <w:tmpl w:val="20FE1148"/>
    <w:lvl w:ilvl="0" w:tplc="54E69462">
      <w:start w:val="4"/>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1" w15:restartNumberingAfterBreak="0">
    <w:nsid w:val="235F3CEB"/>
    <w:multiLevelType w:val="hybridMultilevel"/>
    <w:tmpl w:val="9B34CB04"/>
    <w:lvl w:ilvl="0" w:tplc="37EEF13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23DE3D9F"/>
    <w:multiLevelType w:val="hybridMultilevel"/>
    <w:tmpl w:val="65889B92"/>
    <w:lvl w:ilvl="0" w:tplc="231E8E1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26681375"/>
    <w:multiLevelType w:val="hybridMultilevel"/>
    <w:tmpl w:val="32B6E076"/>
    <w:lvl w:ilvl="0" w:tplc="BBE6FA9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26F23A86"/>
    <w:multiLevelType w:val="hybridMultilevel"/>
    <w:tmpl w:val="47CCCDF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29671CE8"/>
    <w:multiLevelType w:val="hybridMultilevel"/>
    <w:tmpl w:val="3A203B60"/>
    <w:lvl w:ilvl="0" w:tplc="24DC75A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2A454B67"/>
    <w:multiLevelType w:val="hybridMultilevel"/>
    <w:tmpl w:val="16203C0E"/>
    <w:lvl w:ilvl="0" w:tplc="BAEC8756">
      <w:start w:val="2"/>
      <w:numFmt w:val="decimal"/>
      <w:lvlText w:val="(%1)"/>
      <w:lvlJc w:val="left"/>
      <w:pPr>
        <w:ind w:left="720" w:hanging="360"/>
      </w:pPr>
      <w:rPr>
        <w:rFonts w:ascii="Times New Roman" w:eastAsiaTheme="minorHAns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A831406"/>
    <w:multiLevelType w:val="hybridMultilevel"/>
    <w:tmpl w:val="0226D166"/>
    <w:lvl w:ilvl="0" w:tplc="F6B62A6C">
      <w:start w:val="1"/>
      <w:numFmt w:val="decimal"/>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B42358A"/>
    <w:multiLevelType w:val="hybridMultilevel"/>
    <w:tmpl w:val="7CEAB696"/>
    <w:lvl w:ilvl="0" w:tplc="2D521CAC">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2CDB79E0"/>
    <w:multiLevelType w:val="hybridMultilevel"/>
    <w:tmpl w:val="A97442B4"/>
    <w:lvl w:ilvl="0" w:tplc="DC4E2BA8">
      <w:start w:val="1"/>
      <w:numFmt w:val="bullet"/>
      <w:lvlText w:val="o"/>
      <w:lvlJc w:val="left"/>
      <w:pPr>
        <w:tabs>
          <w:tab w:val="num" w:pos="1080"/>
        </w:tabs>
        <w:ind w:left="1080" w:hanging="360"/>
      </w:pPr>
      <w:rPr>
        <w:rFonts w:ascii="Courier New" w:hAnsi="Courier New"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EAD6598"/>
    <w:multiLevelType w:val="hybridMultilevel"/>
    <w:tmpl w:val="6580594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2F766C2F"/>
    <w:multiLevelType w:val="hybridMultilevel"/>
    <w:tmpl w:val="1148756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311A7B49"/>
    <w:multiLevelType w:val="hybridMultilevel"/>
    <w:tmpl w:val="CECAA9A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356C3EDC"/>
    <w:multiLevelType w:val="hybridMultilevel"/>
    <w:tmpl w:val="9460933E"/>
    <w:lvl w:ilvl="0" w:tplc="27F6676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363131CE"/>
    <w:multiLevelType w:val="hybridMultilevel"/>
    <w:tmpl w:val="EFD8EFAE"/>
    <w:lvl w:ilvl="0" w:tplc="F470207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36651179"/>
    <w:multiLevelType w:val="multilevel"/>
    <w:tmpl w:val="0ADAB5D6"/>
    <w:lvl w:ilvl="0">
      <w:start w:val="1"/>
      <w:numFmt w:val="lowerLetter"/>
      <w:lvlText w:val="e%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74814D1"/>
    <w:multiLevelType w:val="hybridMultilevel"/>
    <w:tmpl w:val="79BC872E"/>
    <w:lvl w:ilvl="0" w:tplc="040E0003">
      <w:start w:val="1"/>
      <w:numFmt w:val="bullet"/>
      <w:lvlText w:val="o"/>
      <w:lvlJc w:val="left"/>
      <w:pPr>
        <w:ind w:left="720" w:hanging="360"/>
      </w:pPr>
      <w:rPr>
        <w:rFonts w:ascii="Courier New" w:hAnsi="Courier New" w:cs="Courier New"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7" w15:restartNumberingAfterBreak="0">
    <w:nsid w:val="3884511D"/>
    <w:multiLevelType w:val="hybridMultilevel"/>
    <w:tmpl w:val="4C76D818"/>
    <w:lvl w:ilvl="0" w:tplc="43E06E3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15:restartNumberingAfterBreak="0">
    <w:nsid w:val="38F557BA"/>
    <w:multiLevelType w:val="hybridMultilevel"/>
    <w:tmpl w:val="7AE06E90"/>
    <w:lvl w:ilvl="0" w:tplc="E3B8A55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9" w15:restartNumberingAfterBreak="0">
    <w:nsid w:val="392C0398"/>
    <w:multiLevelType w:val="hybridMultilevel"/>
    <w:tmpl w:val="F956063E"/>
    <w:lvl w:ilvl="0" w:tplc="E530EF2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15:restartNumberingAfterBreak="0">
    <w:nsid w:val="3D5237E0"/>
    <w:multiLevelType w:val="hybridMultilevel"/>
    <w:tmpl w:val="988E03E0"/>
    <w:lvl w:ilvl="0" w:tplc="040E0003">
      <w:start w:val="1"/>
      <w:numFmt w:val="bullet"/>
      <w:lvlText w:val="o"/>
      <w:lvlJc w:val="left"/>
      <w:pPr>
        <w:ind w:left="724" w:hanging="360"/>
      </w:pPr>
      <w:rPr>
        <w:rFonts w:ascii="Courier New" w:hAnsi="Courier New" w:cs="Courier New" w:hint="default"/>
      </w:rPr>
    </w:lvl>
    <w:lvl w:ilvl="1" w:tplc="040E0003">
      <w:start w:val="1"/>
      <w:numFmt w:val="bullet"/>
      <w:lvlText w:val="o"/>
      <w:lvlJc w:val="left"/>
      <w:pPr>
        <w:ind w:left="1444" w:hanging="360"/>
      </w:pPr>
      <w:rPr>
        <w:rFonts w:ascii="Courier New" w:hAnsi="Courier New" w:cs="Times New Roman" w:hint="default"/>
      </w:rPr>
    </w:lvl>
    <w:lvl w:ilvl="2" w:tplc="040E0005">
      <w:start w:val="1"/>
      <w:numFmt w:val="bullet"/>
      <w:lvlText w:val=""/>
      <w:lvlJc w:val="left"/>
      <w:pPr>
        <w:ind w:left="2164" w:hanging="360"/>
      </w:pPr>
      <w:rPr>
        <w:rFonts w:ascii="Wingdings" w:hAnsi="Wingdings" w:hint="default"/>
      </w:rPr>
    </w:lvl>
    <w:lvl w:ilvl="3" w:tplc="040E0001">
      <w:start w:val="1"/>
      <w:numFmt w:val="bullet"/>
      <w:lvlText w:val=""/>
      <w:lvlJc w:val="left"/>
      <w:pPr>
        <w:ind w:left="2884" w:hanging="360"/>
      </w:pPr>
      <w:rPr>
        <w:rFonts w:ascii="Symbol" w:hAnsi="Symbol" w:hint="default"/>
      </w:rPr>
    </w:lvl>
    <w:lvl w:ilvl="4" w:tplc="040E0003">
      <w:start w:val="1"/>
      <w:numFmt w:val="bullet"/>
      <w:lvlText w:val="o"/>
      <w:lvlJc w:val="left"/>
      <w:pPr>
        <w:ind w:left="3604" w:hanging="360"/>
      </w:pPr>
      <w:rPr>
        <w:rFonts w:ascii="Courier New" w:hAnsi="Courier New" w:cs="Times New Roman" w:hint="default"/>
      </w:rPr>
    </w:lvl>
    <w:lvl w:ilvl="5" w:tplc="040E0005">
      <w:start w:val="1"/>
      <w:numFmt w:val="bullet"/>
      <w:lvlText w:val=""/>
      <w:lvlJc w:val="left"/>
      <w:pPr>
        <w:ind w:left="4324" w:hanging="360"/>
      </w:pPr>
      <w:rPr>
        <w:rFonts w:ascii="Wingdings" w:hAnsi="Wingdings" w:hint="default"/>
      </w:rPr>
    </w:lvl>
    <w:lvl w:ilvl="6" w:tplc="040E0001">
      <w:start w:val="1"/>
      <w:numFmt w:val="bullet"/>
      <w:lvlText w:val=""/>
      <w:lvlJc w:val="left"/>
      <w:pPr>
        <w:ind w:left="5044" w:hanging="360"/>
      </w:pPr>
      <w:rPr>
        <w:rFonts w:ascii="Symbol" w:hAnsi="Symbol" w:hint="default"/>
      </w:rPr>
    </w:lvl>
    <w:lvl w:ilvl="7" w:tplc="040E0003">
      <w:start w:val="1"/>
      <w:numFmt w:val="bullet"/>
      <w:lvlText w:val="o"/>
      <w:lvlJc w:val="left"/>
      <w:pPr>
        <w:ind w:left="5764" w:hanging="360"/>
      </w:pPr>
      <w:rPr>
        <w:rFonts w:ascii="Courier New" w:hAnsi="Courier New" w:cs="Times New Roman" w:hint="default"/>
      </w:rPr>
    </w:lvl>
    <w:lvl w:ilvl="8" w:tplc="040E0005">
      <w:start w:val="1"/>
      <w:numFmt w:val="bullet"/>
      <w:lvlText w:val=""/>
      <w:lvlJc w:val="left"/>
      <w:pPr>
        <w:ind w:left="6484" w:hanging="360"/>
      </w:pPr>
      <w:rPr>
        <w:rFonts w:ascii="Wingdings" w:hAnsi="Wingdings" w:hint="default"/>
      </w:rPr>
    </w:lvl>
  </w:abstractNum>
  <w:abstractNum w:abstractNumId="51" w15:restartNumberingAfterBreak="0">
    <w:nsid w:val="42E50114"/>
    <w:multiLevelType w:val="hybridMultilevel"/>
    <w:tmpl w:val="F0CEBFC4"/>
    <w:lvl w:ilvl="0" w:tplc="A62A2A22">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15:restartNumberingAfterBreak="0">
    <w:nsid w:val="43351559"/>
    <w:multiLevelType w:val="hybridMultilevel"/>
    <w:tmpl w:val="4EA211DC"/>
    <w:lvl w:ilvl="0" w:tplc="CCA8D276">
      <w:start w:val="2"/>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15:restartNumberingAfterBreak="0">
    <w:nsid w:val="43472E94"/>
    <w:multiLevelType w:val="hybridMultilevel"/>
    <w:tmpl w:val="58C4AEB4"/>
    <w:lvl w:ilvl="0" w:tplc="490E285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15:restartNumberingAfterBreak="0">
    <w:nsid w:val="43EC7DC3"/>
    <w:multiLevelType w:val="hybridMultilevel"/>
    <w:tmpl w:val="E046A0DC"/>
    <w:lvl w:ilvl="0" w:tplc="14AE94D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5" w15:restartNumberingAfterBreak="0">
    <w:nsid w:val="460043D9"/>
    <w:multiLevelType w:val="hybridMultilevel"/>
    <w:tmpl w:val="860CEFB2"/>
    <w:lvl w:ilvl="0" w:tplc="DF0E95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46254E74"/>
    <w:multiLevelType w:val="hybridMultilevel"/>
    <w:tmpl w:val="03504E0A"/>
    <w:lvl w:ilvl="0" w:tplc="CC5683D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488A249E"/>
    <w:multiLevelType w:val="hybridMultilevel"/>
    <w:tmpl w:val="E7EE51C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4C7728D5"/>
    <w:multiLevelType w:val="hybridMultilevel"/>
    <w:tmpl w:val="E084C436"/>
    <w:lvl w:ilvl="0" w:tplc="DC4E2BA8">
      <w:start w:val="1"/>
      <w:numFmt w:val="bullet"/>
      <w:lvlText w:val="o"/>
      <w:lvlJc w:val="left"/>
      <w:pPr>
        <w:tabs>
          <w:tab w:val="num" w:pos="720"/>
        </w:tabs>
        <w:ind w:left="720" w:hanging="360"/>
      </w:pPr>
      <w:rPr>
        <w:rFonts w:ascii="Courier New" w:hAnsi="Courier New"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BF4D4B"/>
    <w:multiLevelType w:val="hybridMultilevel"/>
    <w:tmpl w:val="E828CDF2"/>
    <w:lvl w:ilvl="0" w:tplc="51FCB02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0" w15:restartNumberingAfterBreak="0">
    <w:nsid w:val="4E222123"/>
    <w:multiLevelType w:val="hybridMultilevel"/>
    <w:tmpl w:val="E514CD36"/>
    <w:lvl w:ilvl="0" w:tplc="9A2C2374">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50072D"/>
    <w:multiLevelType w:val="hybridMultilevel"/>
    <w:tmpl w:val="1608A93E"/>
    <w:lvl w:ilvl="0" w:tplc="C632F06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2" w15:restartNumberingAfterBreak="0">
    <w:nsid w:val="50FC0E3A"/>
    <w:multiLevelType w:val="hybridMultilevel"/>
    <w:tmpl w:val="6BE21D60"/>
    <w:lvl w:ilvl="0" w:tplc="9E083150">
      <w:start w:val="5"/>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5333EB"/>
    <w:multiLevelType w:val="hybridMultilevel"/>
    <w:tmpl w:val="0698656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15:restartNumberingAfterBreak="0">
    <w:nsid w:val="53AE7916"/>
    <w:multiLevelType w:val="hybridMultilevel"/>
    <w:tmpl w:val="8D8487F0"/>
    <w:lvl w:ilvl="0" w:tplc="C7360322">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5" w15:restartNumberingAfterBreak="0">
    <w:nsid w:val="546E4BFE"/>
    <w:multiLevelType w:val="hybridMultilevel"/>
    <w:tmpl w:val="0B7CDD3E"/>
    <w:lvl w:ilvl="0" w:tplc="EBFCAC6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6" w15:restartNumberingAfterBreak="0">
    <w:nsid w:val="55932983"/>
    <w:multiLevelType w:val="hybridMultilevel"/>
    <w:tmpl w:val="A16088F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7" w15:restartNumberingAfterBreak="0">
    <w:nsid w:val="588953C2"/>
    <w:multiLevelType w:val="hybridMultilevel"/>
    <w:tmpl w:val="E01647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8" w15:restartNumberingAfterBreak="0">
    <w:nsid w:val="5A2F73B8"/>
    <w:multiLevelType w:val="hybridMultilevel"/>
    <w:tmpl w:val="D22EB7D6"/>
    <w:lvl w:ilvl="0" w:tplc="C632F06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9" w15:restartNumberingAfterBreak="0">
    <w:nsid w:val="5C0F05C1"/>
    <w:multiLevelType w:val="hybridMultilevel"/>
    <w:tmpl w:val="51F69C2E"/>
    <w:lvl w:ilvl="0" w:tplc="E3D402E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0" w15:restartNumberingAfterBreak="0">
    <w:nsid w:val="61041C3C"/>
    <w:multiLevelType w:val="hybridMultilevel"/>
    <w:tmpl w:val="B1104DC0"/>
    <w:lvl w:ilvl="0" w:tplc="66321646">
      <w:start w:val="3"/>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619D00E2"/>
    <w:multiLevelType w:val="hybridMultilevel"/>
    <w:tmpl w:val="0378688C"/>
    <w:lvl w:ilvl="0" w:tplc="A62A2A22">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2" w15:restartNumberingAfterBreak="0">
    <w:nsid w:val="637256FE"/>
    <w:multiLevelType w:val="hybridMultilevel"/>
    <w:tmpl w:val="996C335C"/>
    <w:lvl w:ilvl="0" w:tplc="040E0017">
      <w:start w:val="1"/>
      <w:numFmt w:val="lowerLetter"/>
      <w:lvlText w:val="%1)"/>
      <w:lvlJc w:val="left"/>
      <w:pPr>
        <w:ind w:left="900" w:hanging="360"/>
      </w:p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73" w15:restartNumberingAfterBreak="0">
    <w:nsid w:val="6380726A"/>
    <w:multiLevelType w:val="hybridMultilevel"/>
    <w:tmpl w:val="3C1A141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4" w15:restartNumberingAfterBreak="0">
    <w:nsid w:val="66104FC3"/>
    <w:multiLevelType w:val="hybridMultilevel"/>
    <w:tmpl w:val="8130B7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5" w15:restartNumberingAfterBreak="0">
    <w:nsid w:val="66755B69"/>
    <w:multiLevelType w:val="hybridMultilevel"/>
    <w:tmpl w:val="248C9892"/>
    <w:lvl w:ilvl="0" w:tplc="040E0003">
      <w:start w:val="1"/>
      <w:numFmt w:val="bullet"/>
      <w:lvlText w:val="o"/>
      <w:lvlJc w:val="left"/>
      <w:pPr>
        <w:ind w:left="360" w:hanging="360"/>
      </w:pPr>
      <w:rPr>
        <w:rFonts w:ascii="Courier New" w:hAnsi="Courier New" w:cs="Times New Roman" w:hint="default"/>
      </w:rPr>
    </w:lvl>
    <w:lvl w:ilvl="1" w:tplc="040E0003">
      <w:start w:val="1"/>
      <w:numFmt w:val="bullet"/>
      <w:lvlText w:val="o"/>
      <w:lvlJc w:val="left"/>
      <w:pPr>
        <w:ind w:left="1080" w:hanging="360"/>
      </w:pPr>
      <w:rPr>
        <w:rFonts w:ascii="Courier New" w:hAnsi="Courier New" w:cs="Times New Roman"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Times New Roman"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Times New Roman" w:hint="default"/>
      </w:rPr>
    </w:lvl>
    <w:lvl w:ilvl="8" w:tplc="040E0005">
      <w:start w:val="1"/>
      <w:numFmt w:val="bullet"/>
      <w:lvlText w:val=""/>
      <w:lvlJc w:val="left"/>
      <w:pPr>
        <w:ind w:left="6120" w:hanging="360"/>
      </w:pPr>
      <w:rPr>
        <w:rFonts w:ascii="Wingdings" w:hAnsi="Wingdings" w:hint="default"/>
      </w:rPr>
    </w:lvl>
  </w:abstractNum>
  <w:abstractNum w:abstractNumId="76" w15:restartNumberingAfterBreak="0">
    <w:nsid w:val="67AB57B5"/>
    <w:multiLevelType w:val="hybridMultilevel"/>
    <w:tmpl w:val="E6FE255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7" w15:restartNumberingAfterBreak="0">
    <w:nsid w:val="694833EB"/>
    <w:multiLevelType w:val="hybridMultilevel"/>
    <w:tmpl w:val="EE9EC04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8" w15:restartNumberingAfterBreak="0">
    <w:nsid w:val="69CF06A3"/>
    <w:multiLevelType w:val="hybridMultilevel"/>
    <w:tmpl w:val="945AB2BE"/>
    <w:lvl w:ilvl="0" w:tplc="999A358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9" w15:restartNumberingAfterBreak="0">
    <w:nsid w:val="6A1E4BDE"/>
    <w:multiLevelType w:val="hybridMultilevel"/>
    <w:tmpl w:val="822EAD7E"/>
    <w:lvl w:ilvl="0" w:tplc="9AAE9E9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0" w15:restartNumberingAfterBreak="0">
    <w:nsid w:val="6D1E563E"/>
    <w:multiLevelType w:val="hybridMultilevel"/>
    <w:tmpl w:val="925C63F4"/>
    <w:lvl w:ilvl="0" w:tplc="1194C2FC">
      <w:start w:val="3"/>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1" w15:restartNumberingAfterBreak="0">
    <w:nsid w:val="6EBC702B"/>
    <w:multiLevelType w:val="hybridMultilevel"/>
    <w:tmpl w:val="E1F62536"/>
    <w:lvl w:ilvl="0" w:tplc="7D88414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2" w15:restartNumberingAfterBreak="0">
    <w:nsid w:val="6ED53AB6"/>
    <w:multiLevelType w:val="hybridMultilevel"/>
    <w:tmpl w:val="2BF6014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3" w15:restartNumberingAfterBreak="0">
    <w:nsid w:val="6F211B0E"/>
    <w:multiLevelType w:val="hybridMultilevel"/>
    <w:tmpl w:val="3566E3E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4" w15:restartNumberingAfterBreak="0">
    <w:nsid w:val="70646B8D"/>
    <w:multiLevelType w:val="hybridMultilevel"/>
    <w:tmpl w:val="788C3544"/>
    <w:lvl w:ilvl="0" w:tplc="F2ECE40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5" w15:restartNumberingAfterBreak="0">
    <w:nsid w:val="70E9618B"/>
    <w:multiLevelType w:val="hybridMultilevel"/>
    <w:tmpl w:val="996C335C"/>
    <w:lvl w:ilvl="0" w:tplc="040E0017">
      <w:start w:val="1"/>
      <w:numFmt w:val="lowerLetter"/>
      <w:lvlText w:val="%1)"/>
      <w:lvlJc w:val="left"/>
      <w:pPr>
        <w:ind w:left="900" w:hanging="360"/>
      </w:p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86" w15:restartNumberingAfterBreak="0">
    <w:nsid w:val="721E475F"/>
    <w:multiLevelType w:val="multilevel"/>
    <w:tmpl w:val="040E0025"/>
    <w:lvl w:ilvl="0">
      <w:start w:val="1"/>
      <w:numFmt w:val="decimal"/>
      <w:pStyle w:val="Cmso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726C776A"/>
    <w:multiLevelType w:val="hybridMultilevel"/>
    <w:tmpl w:val="F9A4BD84"/>
    <w:lvl w:ilvl="0" w:tplc="09763D3E">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8" w15:restartNumberingAfterBreak="0">
    <w:nsid w:val="74A368DB"/>
    <w:multiLevelType w:val="hybridMultilevel"/>
    <w:tmpl w:val="D46A62B2"/>
    <w:lvl w:ilvl="0" w:tplc="13AE466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9" w15:restartNumberingAfterBreak="0">
    <w:nsid w:val="766146C0"/>
    <w:multiLevelType w:val="hybridMultilevel"/>
    <w:tmpl w:val="E01647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0" w15:restartNumberingAfterBreak="0">
    <w:nsid w:val="77913D4B"/>
    <w:multiLevelType w:val="hybridMultilevel"/>
    <w:tmpl w:val="6A7A61E0"/>
    <w:lvl w:ilvl="0" w:tplc="91D2C6F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1" w15:restartNumberingAfterBreak="0">
    <w:nsid w:val="7897192A"/>
    <w:multiLevelType w:val="hybridMultilevel"/>
    <w:tmpl w:val="19D0B3F6"/>
    <w:lvl w:ilvl="0" w:tplc="B38C8C68">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7C5473CF"/>
    <w:multiLevelType w:val="hybridMultilevel"/>
    <w:tmpl w:val="59FA5C64"/>
    <w:lvl w:ilvl="0" w:tplc="24DC75A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3" w15:restartNumberingAfterBreak="0">
    <w:nsid w:val="7DD52A5E"/>
    <w:multiLevelType w:val="hybridMultilevel"/>
    <w:tmpl w:val="133077D4"/>
    <w:lvl w:ilvl="0" w:tplc="07B8893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4" w15:restartNumberingAfterBreak="0">
    <w:nsid w:val="7F064CE4"/>
    <w:multiLevelType w:val="hybridMultilevel"/>
    <w:tmpl w:val="F23A2BE4"/>
    <w:lvl w:ilvl="0" w:tplc="A56EFE2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5" w15:restartNumberingAfterBreak="0">
    <w:nsid w:val="7F1113BD"/>
    <w:multiLevelType w:val="hybridMultilevel"/>
    <w:tmpl w:val="E64A26C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lvlOverride w:ilvl="2"/>
    <w:lvlOverride w:ilvl="3"/>
    <w:lvlOverride w:ilvl="4"/>
    <w:lvlOverride w:ilvl="5"/>
    <w:lvlOverride w:ilvl="6"/>
    <w:lvlOverride w:ilvl="7"/>
    <w:lvlOverride w:ilvl="8"/>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11"/>
  </w:num>
  <w:num w:numId="72">
    <w:abstractNumId w:val="58"/>
  </w:num>
  <w:num w:numId="73">
    <w:abstractNumId w:val="27"/>
  </w:num>
  <w:num w:numId="74">
    <w:abstractNumId w:val="75"/>
  </w:num>
  <w:num w:numId="75">
    <w:abstractNumId w:val="22"/>
  </w:num>
  <w:num w:numId="76">
    <w:abstractNumId w:val="15"/>
  </w:num>
  <w:num w:numId="77">
    <w:abstractNumId w:val="60"/>
  </w:num>
  <w:num w:numId="78">
    <w:abstractNumId w:val="39"/>
  </w:num>
  <w:num w:numId="79">
    <w:abstractNumId w:val="62"/>
    <w:lvlOverride w:ilvl="0"/>
    <w:lvlOverride w:ilvl="1">
      <w:startOverride w:val="1"/>
    </w:lvlOverride>
    <w:lvlOverride w:ilvl="2"/>
    <w:lvlOverride w:ilvl="3"/>
    <w:lvlOverride w:ilvl="4"/>
    <w:lvlOverride w:ilvl="5"/>
    <w:lvlOverride w:ilvl="6"/>
    <w:lvlOverride w:ilvl="7"/>
    <w:lvlOverride w:ilvl="8"/>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 w:numId="82">
    <w:abstractNumId w:val="19"/>
  </w:num>
  <w:num w:numId="83">
    <w:abstractNumId w:val="66"/>
  </w:num>
  <w:num w:numId="84">
    <w:abstractNumId w:val="76"/>
  </w:num>
  <w:num w:numId="85">
    <w:abstractNumId w:val="3"/>
  </w:num>
  <w:num w:numId="86">
    <w:abstractNumId w:val="2"/>
  </w:num>
  <w:num w:numId="87">
    <w:abstractNumId w:val="50"/>
  </w:num>
  <w:num w:numId="88">
    <w:abstractNumId w:val="83"/>
  </w:num>
  <w:num w:numId="89">
    <w:abstractNumId w:val="16"/>
  </w:num>
  <w:num w:numId="9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num>
  <w:num w:numId="92">
    <w:abstractNumId w:val="77"/>
  </w:num>
  <w:num w:numId="93">
    <w:abstractNumId w:val="37"/>
  </w:num>
  <w:num w:numId="94">
    <w:abstractNumId w:val="1"/>
  </w:num>
  <w:num w:numId="95">
    <w:abstractNumId w:val="0"/>
  </w:num>
  <w:num w:numId="96">
    <w:abstractNumId w:val="13"/>
  </w:num>
  <w:num w:numId="97">
    <w:abstractNumId w:val="91"/>
  </w:num>
  <w:num w:numId="98">
    <w:abstractNumId w:val="36"/>
  </w:num>
  <w:num w:numId="99">
    <w:abstractNumId w:val="72"/>
  </w:num>
  <w:num w:numId="100">
    <w:abstractNumId w:val="69"/>
  </w:num>
  <w:num w:numId="101">
    <w:abstractNumId w:val="1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DB"/>
    <w:rsid w:val="000169E4"/>
    <w:rsid w:val="00027294"/>
    <w:rsid w:val="00074B7E"/>
    <w:rsid w:val="001013C6"/>
    <w:rsid w:val="001578B3"/>
    <w:rsid w:val="00176536"/>
    <w:rsid w:val="00196383"/>
    <w:rsid w:val="001C2642"/>
    <w:rsid w:val="001C3E73"/>
    <w:rsid w:val="001E6873"/>
    <w:rsid w:val="002077DB"/>
    <w:rsid w:val="002672B7"/>
    <w:rsid w:val="002D36B4"/>
    <w:rsid w:val="003018A7"/>
    <w:rsid w:val="00320B5A"/>
    <w:rsid w:val="00327472"/>
    <w:rsid w:val="003B73E0"/>
    <w:rsid w:val="003C710A"/>
    <w:rsid w:val="003E0EE6"/>
    <w:rsid w:val="00436BF0"/>
    <w:rsid w:val="004B7EA8"/>
    <w:rsid w:val="004C0465"/>
    <w:rsid w:val="005110C4"/>
    <w:rsid w:val="00524BE6"/>
    <w:rsid w:val="005528B6"/>
    <w:rsid w:val="00585155"/>
    <w:rsid w:val="0058736C"/>
    <w:rsid w:val="005D5D29"/>
    <w:rsid w:val="00611E4F"/>
    <w:rsid w:val="00664239"/>
    <w:rsid w:val="006F5E33"/>
    <w:rsid w:val="0077694A"/>
    <w:rsid w:val="007A49A4"/>
    <w:rsid w:val="007E3E4A"/>
    <w:rsid w:val="007F541B"/>
    <w:rsid w:val="00857B0F"/>
    <w:rsid w:val="008E2DA1"/>
    <w:rsid w:val="00902999"/>
    <w:rsid w:val="009A27D3"/>
    <w:rsid w:val="009B2274"/>
    <w:rsid w:val="009F1D66"/>
    <w:rsid w:val="00A80552"/>
    <w:rsid w:val="00A9004C"/>
    <w:rsid w:val="00A90456"/>
    <w:rsid w:val="00AA025D"/>
    <w:rsid w:val="00AC45EF"/>
    <w:rsid w:val="00AE28B5"/>
    <w:rsid w:val="00AF714B"/>
    <w:rsid w:val="00B12D85"/>
    <w:rsid w:val="00B213BE"/>
    <w:rsid w:val="00B40804"/>
    <w:rsid w:val="00B7424B"/>
    <w:rsid w:val="00C13B1F"/>
    <w:rsid w:val="00CA5EF0"/>
    <w:rsid w:val="00D303B0"/>
    <w:rsid w:val="00D37239"/>
    <w:rsid w:val="00D50A38"/>
    <w:rsid w:val="00D57633"/>
    <w:rsid w:val="00D91FC3"/>
    <w:rsid w:val="00DE0FBB"/>
    <w:rsid w:val="00E0315F"/>
    <w:rsid w:val="00E83E2D"/>
    <w:rsid w:val="00ED58D4"/>
    <w:rsid w:val="00EF3736"/>
    <w:rsid w:val="00F25355"/>
    <w:rsid w:val="00F25CF0"/>
    <w:rsid w:val="00FF51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C2E56F"/>
  <w15:docId w15:val="{4F954804-E17D-4A84-ADA9-0DF436EA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77DB"/>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077DB"/>
    <w:pPr>
      <w:keepNext/>
      <w:numPr>
        <w:numId w:val="1"/>
      </w:numPr>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077DB"/>
    <w:rPr>
      <w:rFonts w:ascii="Arial" w:eastAsia="Times New Roman" w:hAnsi="Arial" w:cs="Arial"/>
      <w:b/>
      <w:bCs/>
      <w:kern w:val="32"/>
      <w:sz w:val="32"/>
      <w:szCs w:val="32"/>
      <w:lang w:eastAsia="hu-HU"/>
    </w:rPr>
  </w:style>
  <w:style w:type="paragraph" w:styleId="Lbjegyzetszveg">
    <w:name w:val="footnote text"/>
    <w:basedOn w:val="Norml"/>
    <w:link w:val="LbjegyzetszvegChar"/>
    <w:semiHidden/>
    <w:unhideWhenUsed/>
    <w:rsid w:val="002077DB"/>
    <w:rPr>
      <w:sz w:val="20"/>
      <w:szCs w:val="20"/>
    </w:rPr>
  </w:style>
  <w:style w:type="character" w:customStyle="1" w:styleId="LbjegyzetszvegChar">
    <w:name w:val="Lábjegyzetszöveg Char"/>
    <w:basedOn w:val="Bekezdsalapbettpusa"/>
    <w:link w:val="Lbjegyzetszveg"/>
    <w:semiHidden/>
    <w:rsid w:val="002077DB"/>
    <w:rPr>
      <w:rFonts w:ascii="Times New Roman" w:eastAsia="Times New Roman" w:hAnsi="Times New Roman" w:cs="Times New Roman"/>
      <w:sz w:val="20"/>
      <w:szCs w:val="20"/>
      <w:lang w:eastAsia="hu-HU"/>
    </w:rPr>
  </w:style>
  <w:style w:type="paragraph" w:styleId="llb">
    <w:name w:val="footer"/>
    <w:basedOn w:val="Norml"/>
    <w:link w:val="llbChar"/>
    <w:semiHidden/>
    <w:unhideWhenUsed/>
    <w:rsid w:val="002077DB"/>
    <w:pPr>
      <w:tabs>
        <w:tab w:val="center" w:pos="4536"/>
        <w:tab w:val="right" w:pos="9072"/>
      </w:tabs>
    </w:pPr>
  </w:style>
  <w:style w:type="character" w:customStyle="1" w:styleId="llbChar">
    <w:name w:val="Élőláb Char"/>
    <w:basedOn w:val="Bekezdsalapbettpusa"/>
    <w:link w:val="llb"/>
    <w:semiHidden/>
    <w:rsid w:val="002077DB"/>
    <w:rPr>
      <w:rFonts w:ascii="Times New Roman" w:eastAsia="Times New Roman" w:hAnsi="Times New Roman" w:cs="Times New Roman"/>
      <w:sz w:val="24"/>
      <w:szCs w:val="24"/>
      <w:lang w:eastAsia="hu-HU"/>
    </w:rPr>
  </w:style>
  <w:style w:type="paragraph" w:styleId="Szvegtrzs2">
    <w:name w:val="Body Text 2"/>
    <w:basedOn w:val="Norml"/>
    <w:link w:val="Szvegtrzs2Char"/>
    <w:semiHidden/>
    <w:unhideWhenUsed/>
    <w:rsid w:val="002077DB"/>
    <w:pPr>
      <w:autoSpaceDE w:val="0"/>
      <w:autoSpaceDN w:val="0"/>
      <w:adjustRightInd w:val="0"/>
      <w:jc w:val="both"/>
    </w:pPr>
    <w:rPr>
      <w:rFonts w:ascii="TimesNewRomanPSMT" w:hAnsi="TimesNewRomanPSMT"/>
      <w:i/>
      <w:iCs/>
      <w:color w:val="003366"/>
      <w:sz w:val="20"/>
    </w:rPr>
  </w:style>
  <w:style w:type="character" w:customStyle="1" w:styleId="Szvegtrzs2Char">
    <w:name w:val="Szövegtörzs 2 Char"/>
    <w:basedOn w:val="Bekezdsalapbettpusa"/>
    <w:link w:val="Szvegtrzs2"/>
    <w:semiHidden/>
    <w:rsid w:val="002077DB"/>
    <w:rPr>
      <w:rFonts w:ascii="TimesNewRomanPSMT" w:eastAsia="Times New Roman" w:hAnsi="TimesNewRomanPSMT" w:cs="Times New Roman"/>
      <w:i/>
      <w:iCs/>
      <w:color w:val="003366"/>
      <w:sz w:val="20"/>
      <w:szCs w:val="24"/>
      <w:lang w:eastAsia="hu-HU"/>
    </w:rPr>
  </w:style>
  <w:style w:type="paragraph" w:styleId="Buborkszveg">
    <w:name w:val="Balloon Text"/>
    <w:basedOn w:val="Norml"/>
    <w:link w:val="BuborkszvegChar"/>
    <w:semiHidden/>
    <w:unhideWhenUsed/>
    <w:rsid w:val="002077DB"/>
    <w:rPr>
      <w:rFonts w:ascii="Tahoma" w:hAnsi="Tahoma" w:cs="Tahoma"/>
      <w:sz w:val="16"/>
      <w:szCs w:val="16"/>
    </w:rPr>
  </w:style>
  <w:style w:type="character" w:customStyle="1" w:styleId="BuborkszvegChar">
    <w:name w:val="Buborékszöveg Char"/>
    <w:basedOn w:val="Bekezdsalapbettpusa"/>
    <w:link w:val="Buborkszveg"/>
    <w:semiHidden/>
    <w:rsid w:val="002077DB"/>
    <w:rPr>
      <w:rFonts w:ascii="Tahoma" w:eastAsia="Times New Roman" w:hAnsi="Tahoma" w:cs="Tahoma"/>
      <w:sz w:val="16"/>
      <w:szCs w:val="16"/>
      <w:lang w:eastAsia="hu-HU"/>
    </w:rPr>
  </w:style>
  <w:style w:type="paragraph" w:styleId="Listaszerbekezds">
    <w:name w:val="List Paragraph"/>
    <w:basedOn w:val="Norml"/>
    <w:uiPriority w:val="34"/>
    <w:qFormat/>
    <w:rsid w:val="002077DB"/>
    <w:pPr>
      <w:ind w:left="708"/>
    </w:pPr>
  </w:style>
  <w:style w:type="paragraph" w:customStyle="1" w:styleId="StlusCmsor1TimesNewRoman">
    <w:name w:val="Stílus Címsor 1 + Times New Roman"/>
    <w:basedOn w:val="Cmsor1"/>
    <w:rsid w:val="002077DB"/>
    <w:rPr>
      <w:rFonts w:ascii="Times New Roman" w:hAnsi="Times New Roman"/>
    </w:rPr>
  </w:style>
  <w:style w:type="paragraph" w:customStyle="1" w:styleId="Csakszveg1">
    <w:name w:val="Csak szöveg1"/>
    <w:basedOn w:val="Norml"/>
    <w:rsid w:val="002077DB"/>
    <w:pPr>
      <w:overflowPunct w:val="0"/>
      <w:autoSpaceDE w:val="0"/>
      <w:autoSpaceDN w:val="0"/>
      <w:adjustRightInd w:val="0"/>
    </w:pPr>
    <w:rPr>
      <w:rFonts w:ascii="Courier New" w:hAnsi="Courier New"/>
      <w:color w:val="000000"/>
      <w:sz w:val="20"/>
      <w:szCs w:val="20"/>
    </w:rPr>
  </w:style>
  <w:style w:type="paragraph" w:customStyle="1" w:styleId="BodyText22">
    <w:name w:val="Body Text 22"/>
    <w:basedOn w:val="Norml"/>
    <w:rsid w:val="002077DB"/>
    <w:pPr>
      <w:widowControl w:val="0"/>
      <w:tabs>
        <w:tab w:val="left" w:pos="360"/>
      </w:tabs>
      <w:jc w:val="both"/>
    </w:pPr>
  </w:style>
  <w:style w:type="paragraph" w:customStyle="1" w:styleId="Norml1">
    <w:name w:val="Normál1"/>
    <w:rsid w:val="002077DB"/>
    <w:pPr>
      <w:jc w:val="left"/>
    </w:pPr>
    <w:rPr>
      <w:rFonts w:ascii="Times New Roman" w:eastAsia="ヒラギノ角ゴ Pro W3" w:hAnsi="Times New Roman" w:cs="Times New Roman"/>
      <w:color w:val="000000"/>
      <w:sz w:val="24"/>
      <w:szCs w:val="20"/>
      <w:lang w:eastAsia="hu-HU"/>
    </w:rPr>
  </w:style>
  <w:style w:type="paragraph" w:customStyle="1" w:styleId="1Char">
    <w:name w:val="1 Char"/>
    <w:basedOn w:val="Norml"/>
    <w:rsid w:val="002077DB"/>
    <w:pPr>
      <w:spacing w:after="160" w:line="240" w:lineRule="exact"/>
    </w:pPr>
    <w:rPr>
      <w:rFonts w:ascii="Tahoma" w:hAnsi="Tahoma" w:cs="Tahoma"/>
      <w:sz w:val="20"/>
      <w:szCs w:val="20"/>
      <w:lang w:val="en-US" w:eastAsia="en-US"/>
    </w:rPr>
  </w:style>
  <w:style w:type="paragraph" w:customStyle="1" w:styleId="standard">
    <w:name w:val="standard"/>
    <w:basedOn w:val="Norml"/>
    <w:rsid w:val="002077DB"/>
    <w:rPr>
      <w:color w:val="000000"/>
    </w:rPr>
  </w:style>
  <w:style w:type="paragraph" w:customStyle="1" w:styleId="Default">
    <w:name w:val="Default"/>
    <w:rsid w:val="002077DB"/>
    <w:pPr>
      <w:autoSpaceDE w:val="0"/>
      <w:autoSpaceDN w:val="0"/>
      <w:adjustRightInd w:val="0"/>
      <w:jc w:val="left"/>
    </w:pPr>
    <w:rPr>
      <w:rFonts w:ascii="Times New Roman" w:eastAsia="Times New Roman" w:hAnsi="Times New Roman" w:cs="Times New Roman"/>
      <w:color w:val="000000"/>
      <w:sz w:val="24"/>
      <w:szCs w:val="24"/>
      <w:lang w:eastAsia="hu-HU"/>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2077DB"/>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2077DB"/>
    <w:pPr>
      <w:spacing w:after="160" w:line="240" w:lineRule="exact"/>
    </w:pPr>
    <w:rPr>
      <w:rFonts w:ascii="Tahoma" w:hAnsi="Tahoma"/>
      <w:sz w:val="20"/>
      <w:szCs w:val="20"/>
      <w:lang w:val="en-US" w:eastAsia="en-US"/>
    </w:rPr>
  </w:style>
  <w:style w:type="paragraph" w:customStyle="1" w:styleId="Stlus">
    <w:name w:val="Stílus"/>
    <w:rsid w:val="002077DB"/>
    <w:pPr>
      <w:widowControl w:val="0"/>
      <w:autoSpaceDE w:val="0"/>
      <w:autoSpaceDN w:val="0"/>
      <w:adjustRightInd w:val="0"/>
      <w:jc w:val="left"/>
    </w:pPr>
    <w:rPr>
      <w:rFonts w:ascii="Times New Roman" w:eastAsia="Times New Roman" w:hAnsi="Times New Roman" w:cs="Times New Roman"/>
      <w:sz w:val="24"/>
      <w:szCs w:val="24"/>
      <w:lang w:eastAsia="hu-HU"/>
    </w:rPr>
  </w:style>
  <w:style w:type="paragraph" w:customStyle="1" w:styleId="Bekezds">
    <w:name w:val="Bekezdés"/>
    <w:basedOn w:val="Norml"/>
    <w:rsid w:val="002077DB"/>
    <w:pPr>
      <w:keepLines/>
      <w:ind w:firstLine="202"/>
      <w:jc w:val="both"/>
    </w:pPr>
    <w:rPr>
      <w:szCs w:val="20"/>
      <w:lang w:eastAsia="en-US"/>
    </w:rPr>
  </w:style>
  <w:style w:type="character" w:styleId="Lbjegyzet-hivatkozs">
    <w:name w:val="footnote reference"/>
    <w:semiHidden/>
    <w:unhideWhenUsed/>
    <w:rsid w:val="002077DB"/>
    <w:rPr>
      <w:vertAlign w:val="superscript"/>
    </w:rPr>
  </w:style>
  <w:style w:type="table" w:styleId="Rcsostblzat">
    <w:name w:val="Table Grid"/>
    <w:basedOn w:val="Normltblzat"/>
    <w:rsid w:val="002077DB"/>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1C2642"/>
    <w:pPr>
      <w:jc w:val="left"/>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C2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gelic.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CABA-0506-414A-A526-06BCAC44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41</Pages>
  <Words>10991</Words>
  <Characters>75841</Characters>
  <Application>Microsoft Office Word</Application>
  <DocSecurity>0</DocSecurity>
  <Lines>632</Lines>
  <Paragraphs>173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Marcsi</cp:lastModifiedBy>
  <cp:revision>23</cp:revision>
  <cp:lastPrinted>2019-11-22T10:22:00Z</cp:lastPrinted>
  <dcterms:created xsi:type="dcterms:W3CDTF">2016-11-25T07:17:00Z</dcterms:created>
  <dcterms:modified xsi:type="dcterms:W3CDTF">2021-11-29T09:44:00Z</dcterms:modified>
</cp:coreProperties>
</file>